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cloud-photorf-2.0-roteiros-17-a-26"/>
    <w:p>
      <w:pPr>
        <w:pStyle w:val="Heading1"/>
      </w:pPr>
      <w:r>
        <w:t xml:space="preserve">Cloud PhotoRF 2.0 — Roteiros 17 a 26</w:t>
      </w:r>
    </w:p>
    <w:p>
      <w:pPr>
        <w:pStyle w:val="FirstParagraph"/>
      </w:pPr>
      <w:r>
        <w:rPr>
          <w:bCs/>
          <w:b/>
        </w:rPr>
        <w:t xml:space="preserve">Lançamento:</w:t>
      </w:r>
      <w:r>
        <w:t xml:space="preserve"> </w:t>
      </w:r>
      <w:r>
        <w:t xml:space="preserve">23 de setembro de 2026</w:t>
      </w:r>
      <w:r>
        <w:t xml:space="preserve"> </w:t>
      </w:r>
      <w:r>
        <w:rPr>
          <w:bCs/>
          <w:b/>
        </w:rPr>
        <w:t xml:space="preserve">Talento:</w:t>
      </w:r>
      <w:r>
        <w:t xml:space="preserve"> </w:t>
      </w:r>
      <w:r>
        <w:t xml:space="preserve">Vinícius Pantolfi</w:t>
      </w:r>
      <w:r>
        <w:t xml:space="preserve"> </w:t>
      </w:r>
      <w:r>
        <w:rPr>
          <w:bCs/>
          <w:b/>
        </w:rPr>
        <w:t xml:space="preserve">Blocos temáticos:</w:t>
      </w:r>
      <w:r>
        <w:t xml:space="preserve"> </w:t>
      </w:r>
      <w:r>
        <w:t xml:space="preserve">- 17-20: Temporada de formaturas</w:t>
      </w:r>
      <w:r>
        <w:t xml:space="preserve"> </w:t>
      </w:r>
      <w:r>
        <w:t xml:space="preserve">- 21-23: Assertividade + 3 checagens</w:t>
      </w:r>
      <w:r>
        <w:t xml:space="preserve"> </w:t>
      </w:r>
      <w:r>
        <w:t xml:space="preserve">- 24-26: Separação sem cadastro de rosto (feature inédita)</w:t>
      </w:r>
    </w:p>
    <w:p>
      <w:r>
        <w:pict>
          <v:rect style="width:0;height:1.5pt" o:hralign="center" o:hrstd="t" o:hr="t"/>
        </w:pict>
      </w:r>
    </w:p>
    <w:bookmarkStart w:id="21" w:name="reel-17"/>
    <w:p>
      <w:pPr>
        <w:pStyle w:val="Heading2"/>
      </w:pPr>
      <w:r>
        <w:t xml:space="preserve">REEL 17</w:t>
      </w:r>
    </w:p>
    <w:bookmarkStart w:id="20" w:name="X64d0e4e7a8d8c510060004b79ec7eedbae41e22"/>
    <w:p>
      <w:pPr>
        <w:pStyle w:val="Heading3"/>
      </w:pPr>
      <w:r>
        <w:t xml:space="preserve">Temporada —</w:t>
      </w:r>
      <w:r>
        <w:t xml:space="preserve"> </w:t>
      </w:r>
      <w:r>
        <w:t xml:space="preserve">“</w:t>
      </w:r>
      <w:r>
        <w:t xml:space="preserve">A temporada tá começando — quem tá pronto?</w:t>
      </w:r>
      <w:r>
        <w:t xml:space="preserve">”</w:t>
      </w:r>
    </w:p>
    <w:p>
      <w:pPr>
        <w:pStyle w:val="FirstParagraph"/>
      </w:pPr>
      <w:r>
        <w:rPr>
          <w:bCs/>
          <w:b/>
        </w:rPr>
        <w:t xml:space="preserve">Sugestão de cena:</w:t>
      </w:r>
      <w:r>
        <w:t xml:space="preserve"> </w:t>
      </w:r>
      <w:r>
        <w:t xml:space="preserve">Vinícius de pé, postura de alerta — como um militar antes de missão. Braços levemente abertos, expressão de quem está avaliando a tropa. Câmeras ao fundo reforçam o contexto de fotógrafo de campo.</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olhando direto pra câmera, tom de chamada, nem euforia nem alarme — é urgência real]</w:t>
      </w:r>
      <w:r>
        <w:t xml:space="preserve"> </w:t>
      </w:r>
      <w:r>
        <w:t xml:space="preserve">Fera, a temporada de formaturas tá começando. Em duas semanas os primeiros eventos chegam. A pergunta é simples: tu tá pronto?</w:t>
      </w:r>
    </w:p>
    <w:p>
      <w:pPr>
        <w:pStyle w:val="BodyText"/>
      </w:pPr>
      <w:r>
        <w:rPr>
          <w:bCs/>
          <w:b/>
        </w:rPr>
        <w:t xml:space="preserve">[pausa de 1s]</w:t>
      </w:r>
    </w:p>
    <w:p>
      <w:pPr>
        <w:pStyle w:val="BodyText"/>
      </w:pPr>
      <w:r>
        <w:rPr>
          <w:bCs/>
          <w:b/>
        </w:rPr>
        <w:t xml:space="preserve">[CONTEXTO — tom de quem conhece o calendário melhor do que ninguém]</w:t>
      </w:r>
      <w:r>
        <w:t xml:space="preserve"> </w:t>
      </w:r>
      <w:r>
        <w:t xml:space="preserve">Setembro, outubro, novembro — esses três meses são o pico do ano pra fotógrafo de formatura. É quando chegam os eventos mais concorridos, os clientes mais exigentes e os prazos mais curtos. Todo fotógrafo quer entregar bem nessa janela — mas a diferença entre quem domina a temporada e quem só sobrevive a ela não é o talento. É a ferramenta. Quem entra despreparado vira refém do volume. Quem chega com o processo certo desde o primeiro evento da temporada sai na frente desde o dia um.</w:t>
      </w:r>
    </w:p>
    <w:p>
      <w:pPr>
        <w:pStyle w:val="BodyText"/>
      </w:pPr>
      <w:r>
        <w:rPr>
          <w:bCs/>
          <w:b/>
        </w:rPr>
        <w:t xml:space="preserve">[pausa de 1s]</w:t>
      </w:r>
    </w:p>
    <w:p>
      <w:pPr>
        <w:pStyle w:val="BodyText"/>
      </w:pPr>
      <w:r>
        <w:rPr>
          <w:bCs/>
          <w:b/>
        </w:rPr>
        <w:t xml:space="preserve">[SOLUÇÃO — tom de preparo, não de venda]</w:t>
      </w:r>
      <w:r>
        <w:t xml:space="preserve"> </w:t>
      </w:r>
      <w:r>
        <w:t xml:space="preserve">O Cloud PhotoRF 2.0 foi projetado pra temporada de alta demanda. Fila de produção que empilha múltiplos eventos sem você precisar supervisionar, processamento que não te prende no computador enquanto o próximo cliente já tá na porta, assertividade pra garantir que ninguém fica de fora da galeria mesmo com volume alto. Você chega na temporada com estrutura — não com improviso.</w:t>
      </w:r>
    </w:p>
    <w:p>
      <w:pPr>
        <w:pStyle w:val="BodyText"/>
      </w:pPr>
      <w:r>
        <w:rPr>
          <w:bCs/>
          <w:b/>
        </w:rPr>
        <w:t xml:space="preserve">[pausa]</w:t>
      </w:r>
    </w:p>
    <w:p>
      <w:pPr>
        <w:pStyle w:val="BodyText"/>
      </w:pPr>
      <w:r>
        <w:t xml:space="preserve">Quem se prepara agora, domina outubro.</w:t>
      </w:r>
    </w:p>
    <w:p>
      <w:pPr>
        <w:pStyle w:val="BodyText"/>
      </w:pPr>
      <w:r>
        <w:rPr>
          <w:bCs/>
          <w:b/>
        </w:rPr>
        <w:t xml:space="preserve">[CTA — firme, olhando direto]</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0"/>
    <w:bookmarkEnd w:id="21"/>
    <w:bookmarkStart w:id="23" w:name="reel-18"/>
    <w:p>
      <w:pPr>
        <w:pStyle w:val="Heading2"/>
      </w:pPr>
      <w:r>
        <w:t xml:space="preserve">REEL 18</w:t>
      </w:r>
    </w:p>
    <w:bookmarkStart w:id="22" w:name="Xde5734352597de35f5e02e7216f6a6ae0cafdba"/>
    <w:p>
      <w:pPr>
        <w:pStyle w:val="Heading3"/>
      </w:pPr>
      <w:r>
        <w:t xml:space="preserve">Temporada —</w:t>
      </w:r>
      <w:r>
        <w:t xml:space="preserve"> </w:t>
      </w:r>
      <w:r>
        <w:t xml:space="preserve">“</w:t>
      </w:r>
      <w:r>
        <w:t xml:space="preserve">Fotógrafo despreparado perde contrato na temporada</w:t>
      </w:r>
      <w:r>
        <w:t xml:space="preserve">”</w:t>
      </w:r>
    </w:p>
    <w:p>
      <w:pPr>
        <w:pStyle w:val="FirstParagraph"/>
      </w:pPr>
      <w:r>
        <w:rPr>
          <w:bCs/>
          <w:b/>
        </w:rPr>
        <w:t xml:space="preserve">Sugestão de cena:</w:t>
      </w:r>
      <w:r>
        <w:t xml:space="preserve"> </w:t>
      </w:r>
      <w:r>
        <w:t xml:space="preserve">Vinícius com celular na mão, como se acabasse de receber — ou de perder — uma mensagem. Expressão de reconhecimento do que aquele silêncio significa. Sem drama, só realidade.</w:t>
      </w:r>
    </w:p>
    <w:p>
      <w:pPr>
        <w:pStyle w:val="BodyText"/>
      </w:pPr>
      <w:r>
        <w:rPr>
          <w:bCs/>
          <w:b/>
        </w:rPr>
        <w:t xml:space="preserve">Duração estimada:</w:t>
      </w:r>
      <w:r>
        <w:t xml:space="preserve"> </w:t>
      </w:r>
      <w:r>
        <w:t xml:space="preserve">55 segundos</w:t>
      </w:r>
    </w:p>
    <w:p>
      <w:r>
        <w:pict>
          <v:rect style="width:0;height:1.5pt" o:hralign="center" o:hrstd="t" o:hr="t"/>
        </w:pict>
      </w:r>
    </w:p>
    <w:p>
      <w:pPr>
        <w:pStyle w:val="FirstParagraph"/>
      </w:pPr>
      <w:r>
        <w:rPr>
          <w:bCs/>
          <w:b/>
        </w:rPr>
        <w:t xml:space="preserve">[HOOK — olhando pro celular, depois pra câmera com seriedade]</w:t>
      </w:r>
      <w:r>
        <w:t xml:space="preserve"> </w:t>
      </w:r>
      <w:r>
        <w:t xml:space="preserve">Na temporada de formaturas, o cliente não espera. Ele manda mensagem pra três fotógrafos ao mesmo tempo — e fecha com o primeiro que responde com data de entrega.</w:t>
      </w:r>
    </w:p>
    <w:p>
      <w:pPr>
        <w:pStyle w:val="BodyText"/>
      </w:pPr>
      <w:r>
        <w:rPr>
          <w:bCs/>
          <w:b/>
        </w:rPr>
        <w:t xml:space="preserve">[pausa de 1s]</w:t>
      </w:r>
    </w:p>
    <w:p>
      <w:pPr>
        <w:pStyle w:val="BodyText"/>
      </w:pPr>
      <w:r>
        <w:rPr>
          <w:bCs/>
          <w:b/>
        </w:rPr>
        <w:t xml:space="preserve">[CONTEXTO — cena real, sem exagero]</w:t>
      </w:r>
      <w:r>
        <w:t xml:space="preserve"> </w:t>
      </w:r>
      <w:r>
        <w:t xml:space="preserve">Isso acontece toda temporada. O formando já viu o portfólio, já gostou do teu trabalho — mas quando foi fechar, perguntou:</w:t>
      </w:r>
      <w:r>
        <w:t xml:space="preserve"> </w:t>
      </w:r>
      <w:r>
        <w:t xml:space="preserve">“</w:t>
      </w:r>
      <w:r>
        <w:t xml:space="preserve">Quanto tempo leva pra eu receber as fotos?</w:t>
      </w:r>
      <w:r>
        <w:t xml:space="preserve">”</w:t>
      </w:r>
      <w:r>
        <w:t xml:space="preserve"> </w:t>
      </w:r>
      <w:r>
        <w:t xml:space="preserve">E você fez o cálculo mental do teu processo atual. Separação manual, evento por evento, barra de progresso — e falou</w:t>
      </w:r>
      <w:r>
        <w:t xml:space="preserve"> </w:t>
      </w:r>
      <w:r>
        <w:t xml:space="preserve">“</w:t>
      </w:r>
      <w:r>
        <w:t xml:space="preserve">de dez a quinze dias</w:t>
      </w:r>
      <w:r>
        <w:t xml:space="preserve">”</w:t>
      </w:r>
      <w:r>
        <w:t xml:space="preserve">. Do outro lado da tela, o concorrente já tinha respondido</w:t>
      </w:r>
      <w:r>
        <w:t xml:space="preserve"> </w:t>
      </w:r>
      <w:r>
        <w:t xml:space="preserve">“</w:t>
      </w:r>
      <w:r>
        <w:t xml:space="preserve">entrego em três dias</w:t>
      </w:r>
      <w:r>
        <w:t xml:space="preserve">”</w:t>
      </w:r>
      <w:r>
        <w:t xml:space="preserve">. Não foi por talento que ele fechou. Foi por processo. Tu perdeu um contrato que era teu.</w:t>
      </w:r>
    </w:p>
    <w:p>
      <w:pPr>
        <w:pStyle w:val="BodyText"/>
      </w:pPr>
      <w:r>
        <w:rPr>
          <w:bCs/>
          <w:b/>
        </w:rPr>
        <w:t xml:space="preserve">[pausa de 1s]</w:t>
      </w:r>
    </w:p>
    <w:p>
      <w:pPr>
        <w:pStyle w:val="BodyText"/>
      </w:pPr>
      <w:r>
        <w:rPr>
          <w:bCs/>
          <w:b/>
        </w:rPr>
        <w:t xml:space="preserve">[SOLUÇÃO — tom de virada, não de consolo]</w:t>
      </w:r>
      <w:r>
        <w:t xml:space="preserve"> </w:t>
      </w:r>
      <w:r>
        <w:t xml:space="preserve">Na próxima temporada não precisa ser assim. Com o Cloud PhotoRF 2.0, teu prazo de entrega cai de dias pra horas — porque a separação que te prendia no computador passa a acontecer desatendida, em paralelo, enquanto você já está no próximo evento. Você fecha o contrato com prazo de entrega que o concorrente não consegue bater. E aí a conversa muda de lado.</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22"/>
    <w:bookmarkEnd w:id="23"/>
    <w:bookmarkStart w:id="25" w:name="reel-19"/>
    <w:p>
      <w:pPr>
        <w:pStyle w:val="Heading2"/>
      </w:pPr>
      <w:r>
        <w:t xml:space="preserve">REEL 19</w:t>
      </w:r>
    </w:p>
    <w:bookmarkStart w:id="24" w:name="X1cca0a18ac3c3c9adde3201fbb70818f3cd6578"/>
    <w:p>
      <w:pPr>
        <w:pStyle w:val="Heading3"/>
      </w:pPr>
      <w:r>
        <w:t xml:space="preserve">Temporada —</w:t>
      </w:r>
      <w:r>
        <w:t xml:space="preserve"> </w:t>
      </w:r>
      <w:r>
        <w:t xml:space="preserve">“</w:t>
      </w:r>
      <w:r>
        <w:t xml:space="preserve">Volume alto de eventos — fila de produção obrigatória</w:t>
      </w:r>
      <w:r>
        <w:t xml:space="preserve">”</w:t>
      </w:r>
    </w:p>
    <w:p>
      <w:pPr>
        <w:pStyle w:val="FirstParagraph"/>
      </w:pPr>
      <w:r>
        <w:rPr>
          <w:bCs/>
          <w:b/>
        </w:rPr>
        <w:t xml:space="preserve">Sugestão de cena:</w:t>
      </w:r>
      <w:r>
        <w:t xml:space="preserve"> </w:t>
      </w:r>
      <w:r>
        <w:t xml:space="preserve">Vinícius em frente a um quadro branco ou numa folha A4 com a matemática escrita — quatro eventos, X fotos, total absurdo. Reação de</w:t>
      </w:r>
      <w:r>
        <w:t xml:space="preserve"> </w:t>
      </w:r>
      <w:r>
        <w:t xml:space="preserve">“</w:t>
      </w:r>
      <w:r>
        <w:t xml:space="preserve">olha o que acontece quando você faz essa conta</w:t>
      </w:r>
      <w:r>
        <w:t xml:space="preserve">”</w:t>
      </w:r>
      <w:r>
        <w:t xml:space="preserve">. Não precisa mostrar os números exatos — o tom é de revelar algo que o fotógrafo nunca parou pra calcular.</w:t>
      </w:r>
    </w:p>
    <w:p>
      <w:pPr>
        <w:pStyle w:val="BodyText"/>
      </w:pPr>
      <w:r>
        <w:rPr>
          <w:bCs/>
          <w:b/>
        </w:rPr>
        <w:t xml:space="preserve">Duração estimada:</w:t>
      </w:r>
      <w:r>
        <w:t xml:space="preserve"> </w:t>
      </w:r>
      <w:r>
        <w:t xml:space="preserve">58 segundos</w:t>
      </w:r>
    </w:p>
    <w:p>
      <w:r>
        <w:pict>
          <v:rect style="width:0;height:1.5pt" o:hralign="center" o:hrstd="t" o:hr="t"/>
        </w:pict>
      </w:r>
    </w:p>
    <w:p>
      <w:pPr>
        <w:pStyle w:val="FirstParagraph"/>
      </w:pPr>
      <w:r>
        <w:rPr>
          <w:bCs/>
          <w:b/>
        </w:rPr>
        <w:t xml:space="preserve">[HOOK — voz direta, tom de quem está fazendo uma conta na frente do espectador]</w:t>
      </w:r>
      <w:r>
        <w:t xml:space="preserve"> </w:t>
      </w:r>
      <w:r>
        <w:t xml:space="preserve">Se tu vai fotografar quatro, cinco formaturas por mês na temporada, a matemática não fecha. Não do jeito que tu trabalha hoje.</w:t>
      </w:r>
    </w:p>
    <w:p>
      <w:pPr>
        <w:pStyle w:val="BodyText"/>
      </w:pPr>
      <w:r>
        <w:rPr>
          <w:bCs/>
          <w:b/>
        </w:rPr>
        <w:t xml:space="preserve">[pausa de 1s]</w:t>
      </w:r>
    </w:p>
    <w:p>
      <w:pPr>
        <w:pStyle w:val="BodyText"/>
      </w:pPr>
      <w:r>
        <w:rPr>
          <w:bCs/>
          <w:b/>
        </w:rPr>
        <w:t xml:space="preserve">[CONTEXTO — amplifica o volume, sem número específico de fotos]</w:t>
      </w:r>
      <w:r>
        <w:t xml:space="preserve"> </w:t>
      </w:r>
      <w:r>
        <w:t xml:space="preserve">Pensa comigo. Cada formatura tem um volume alto de fotos. Você repete isso quatro, cinco vezes num mês. Tudo isso pra separar manualmente — ou pra colocar num software e ficar de babá esperando evento por evento terminar antes de abrir o próximo. São noites de processamento empilhadas uma em cima da outra, sem tempo de respiro. Setembro e outubro não têm brechas. O calendário enche rápido, os eventos chegam juntos, e quem não tem processo pra rodar volume em paralelo passa a temporada afogado.</w:t>
      </w:r>
    </w:p>
    <w:p>
      <w:pPr>
        <w:pStyle w:val="BodyText"/>
      </w:pPr>
      <w:r>
        <w:rPr>
          <w:bCs/>
          <w:b/>
        </w:rPr>
        <w:t xml:space="preserve">[pausa de 1s]</w:t>
      </w:r>
    </w:p>
    <w:p>
      <w:pPr>
        <w:pStyle w:val="BodyText"/>
      </w:pPr>
      <w:r>
        <w:rPr>
          <w:bCs/>
          <w:b/>
        </w:rPr>
        <w:t xml:space="preserve">[SOLUÇÃO — tom de alívio real, não de hype]</w:t>
      </w:r>
      <w:r>
        <w:t xml:space="preserve"> </w:t>
      </w:r>
      <w:r>
        <w:t xml:space="preserve">A fila de produção do Cloud PhotoRF 2.0 existe exatamente pra isso. Você empilha todos os eventos da temporada na fila — cada um com sua configuração — e o sistema roda um atrás do outro, desatendido, sem precisar da tua presença. Você sai pra fotografar o próximo evento enquanto o anterior ainda está sendo processado. A produção caminha junto com o calendário — não atrás dele.</w:t>
      </w:r>
    </w:p>
    <w:p>
      <w:pPr>
        <w:pStyle w:val="BodyText"/>
      </w:pPr>
      <w:r>
        <w:rPr>
          <w:bCs/>
          <w:b/>
        </w:rPr>
        <w:t xml:space="preserve">[pausa]</w:t>
      </w:r>
    </w:p>
    <w:p>
      <w:pPr>
        <w:pStyle w:val="BodyText"/>
      </w:pPr>
      <w:r>
        <w:t xml:space="preserve">Temporada de volume exige ferramenta de volume.</w:t>
      </w:r>
    </w:p>
    <w:p>
      <w:pPr>
        <w:pStyle w:val="BodyText"/>
      </w:pPr>
      <w:r>
        <w:rPr>
          <w:bCs/>
          <w:b/>
        </w:rPr>
        <w:t xml:space="preserve">[CTA — direto]</w:t>
      </w:r>
      <w:r>
        <w:t xml:space="preserve"> </w:t>
      </w:r>
      <w:r>
        <w:t xml:space="preserve">No dia vinte e três de setembro será o grande dia, o dia do lançamento oficial da versão 2.0 do Cloud PhotoRF. Toca aqui no link e coloca teu nome na lista. Quem entrar vai conhecer as outras funcionalidades novas dessa versão e receber uma condição especial de lançamento. Não se preocupa: teu cadastro é só pra receber as informações, sem nenhum compromisso, ok?</w:t>
      </w:r>
    </w:p>
    <w:p>
      <w:r>
        <w:pict>
          <v:rect style="width:0;height:1.5pt" o:hralign="center" o:hrstd="t" o:hr="t"/>
        </w:pict>
      </w:r>
    </w:p>
    <w:bookmarkEnd w:id="24"/>
    <w:bookmarkEnd w:id="25"/>
    <w:bookmarkStart w:id="27" w:name="reel-20"/>
    <w:p>
      <w:pPr>
        <w:pStyle w:val="Heading2"/>
      </w:pPr>
      <w:r>
        <w:t xml:space="preserve">REEL 20</w:t>
      </w:r>
    </w:p>
    <w:bookmarkStart w:id="26" w:name="X66538978d485e4073d5f9086f5d7dd1e4eb08a7"/>
    <w:p>
      <w:pPr>
        <w:pStyle w:val="Heading3"/>
      </w:pPr>
      <w:r>
        <w:t xml:space="preserve">Temporada —</w:t>
      </w:r>
      <w:r>
        <w:t xml:space="preserve"> </w:t>
      </w:r>
      <w:r>
        <w:t xml:space="preserve">“</w:t>
      </w:r>
      <w:r>
        <w:t xml:space="preserve">Velocidade virou critério de contratação</w:t>
      </w:r>
      <w:r>
        <w:t xml:space="preserve">”</w:t>
      </w:r>
    </w:p>
    <w:p>
      <w:pPr>
        <w:pStyle w:val="FirstParagraph"/>
      </w:pPr>
      <w:r>
        <w:rPr>
          <w:bCs/>
          <w:b/>
        </w:rPr>
        <w:t xml:space="preserve">Sugestão de cena:</w:t>
      </w:r>
      <w:r>
        <w:t xml:space="preserve"> </w:t>
      </w:r>
      <w:r>
        <w:t xml:space="preserve">Vinícius descontraído, tom quase de revelação — como quem está contando algo que o mercado ainda não entendeu mas que já é realidade. Pode segurar o celular como se estivesse mostrando as mensagens que chegam de clientes.</w:t>
      </w:r>
    </w:p>
    <w:p>
      <w:pPr>
        <w:pStyle w:val="BodyText"/>
      </w:pPr>
      <w:r>
        <w:rPr>
          <w:bCs/>
          <w:b/>
        </w:rPr>
        <w:t xml:space="preserve">Duração estimada:</w:t>
      </w:r>
      <w:r>
        <w:t xml:space="preserve"> </w:t>
      </w:r>
      <w:r>
        <w:t xml:space="preserve">50 segundos</w:t>
      </w:r>
    </w:p>
    <w:p>
      <w:r>
        <w:pict>
          <v:rect style="width:0;height:1.5pt" o:hralign="center" o:hrstd="t" o:hr="t"/>
        </w:pict>
      </w:r>
    </w:p>
    <w:p>
      <w:pPr>
        <w:pStyle w:val="FirstParagraph"/>
      </w:pPr>
      <w:r>
        <w:rPr>
          <w:bCs/>
          <w:b/>
        </w:rPr>
        <w:t xml:space="preserve">[HOOK — voz tranquila mas direta, olhando pra câmera]</w:t>
      </w:r>
      <w:r>
        <w:t xml:space="preserve"> </w:t>
      </w:r>
      <w:r>
        <w:t xml:space="preserve">Antigamente o cliente escolhia fotógrafo pela qualidade do portfólio. Hoje? Hoje ele escolhe pelo portfólio — e pela velocidade de entrega. E essa segunda parte muita gente ainda não tá contando.</w:t>
      </w:r>
    </w:p>
    <w:p>
      <w:pPr>
        <w:pStyle w:val="BodyText"/>
      </w:pPr>
      <w:r>
        <w:rPr>
          <w:bCs/>
          <w:b/>
        </w:rPr>
        <w:t xml:space="preserve">[pausa de 1s]</w:t>
      </w:r>
    </w:p>
    <w:p>
      <w:pPr>
        <w:pStyle w:val="BodyText"/>
      </w:pPr>
      <w:r>
        <w:rPr>
          <w:bCs/>
          <w:b/>
        </w:rPr>
        <w:t xml:space="preserve">[CONTEXTO — tom de quem está mapeando uma mudança real de comportamento]</w:t>
      </w:r>
      <w:r>
        <w:t xml:space="preserve"> </w:t>
      </w:r>
      <w:r>
        <w:t xml:space="preserve">É uma mudança silenciosa que aconteceu nos últimos anos. O formando faz pesquisa, compara portfólios, gosta de vários fotógrafos — mas na hora de fechar, pergunta sobre prazo. E quando ele recebe as fotos rápido, ele conta pra todo mundo.</w:t>
      </w:r>
      <w:r>
        <w:t xml:space="preserve"> </w:t>
      </w:r>
      <w:r>
        <w:t xml:space="preserve">“</w:t>
      </w:r>
      <w:r>
        <w:t xml:space="preserve">Recebi em dois dias.</w:t>
      </w:r>
      <w:r>
        <w:t xml:space="preserve">”</w:t>
      </w:r>
      <w:r>
        <w:t xml:space="preserve"> </w:t>
      </w:r>
      <w:r>
        <w:t xml:space="preserve">Esse relato vira indicação. Vira reputação. Vira argumento de venda que você nem sabia que tinha ou que faltava. Na temporada de formaturas, onde todo mundo está olhando pro mesmo mercado ao mesmo tempo, quem entrega mais rápido fecha mais.</w:t>
      </w:r>
    </w:p>
    <w:p>
      <w:pPr>
        <w:pStyle w:val="BodyText"/>
      </w:pPr>
      <w:r>
        <w:rPr>
          <w:bCs/>
          <w:b/>
        </w:rPr>
        <w:t xml:space="preserve">[pausa de 1s]</w:t>
      </w:r>
    </w:p>
    <w:p>
      <w:pPr>
        <w:pStyle w:val="BodyText"/>
      </w:pPr>
      <w:r>
        <w:rPr>
          <w:bCs/>
          <w:b/>
        </w:rPr>
        <w:t xml:space="preserve">[SOLUÇÃO — concreto, sem exagero]</w:t>
      </w:r>
      <w:r>
        <w:t xml:space="preserve"> </w:t>
      </w:r>
      <w:r>
        <w:t xml:space="preserve">O Cloud PhotoRF 2.0 comprime o tempo de separação de fotos. O que antes levava horas de processamento — esperando evento por evento — passa a acontecer em minutos, desatendido, em paralelo. Você entrega mais rápido não porque acordou mais cedo, mas porque a ferramenta trabalha enquanto você dorme. Velocidade de entrega vira o teu diferencial de contratação nessa temporada.</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26"/>
    <w:bookmarkEnd w:id="27"/>
    <w:bookmarkStart w:id="29" w:name="reel-21"/>
    <w:p>
      <w:pPr>
        <w:pStyle w:val="Heading2"/>
      </w:pPr>
      <w:r>
        <w:t xml:space="preserve">REEL 21</w:t>
      </w:r>
    </w:p>
    <w:bookmarkStart w:id="28" w:name="X7a337a931c77b352fc8ebc7f75ce1ead08ad3e8"/>
    <w:p>
      <w:pPr>
        <w:pStyle w:val="Heading3"/>
      </w:pPr>
      <w:r>
        <w:t xml:space="preserve">Assertividade —</w:t>
      </w:r>
      <w:r>
        <w:t xml:space="preserve"> </w:t>
      </w:r>
      <w:r>
        <w:t xml:space="preserve">“</w:t>
      </w:r>
      <w:r>
        <w:t xml:space="preserve">Rosto parcialmente coberto — o software ainda pega</w:t>
      </w:r>
      <w:r>
        <w:t xml:space="preserve">”</w:t>
      </w:r>
    </w:p>
    <w:p>
      <w:pPr>
        <w:pStyle w:val="FirstParagraph"/>
      </w:pPr>
      <w:r>
        <w:rPr>
          <w:bCs/>
          <w:b/>
        </w:rPr>
        <w:t xml:space="preserve">Sugestão de cena:</w:t>
      </w:r>
      <w:r>
        <w:t xml:space="preserve"> </w:t>
      </w:r>
      <w:r>
        <w:t xml:space="preserve">Vinícius mostra exemplos na tela — fotos com mão no rosto, boné baixo, óculos escuros — reage como quem está descrevendo um cenário que todo fotógrafo de evento conhece e temia. Expressão de alívio quando apresenta o resultado do 2.0.</w:t>
      </w:r>
    </w:p>
    <w:p>
      <w:pPr>
        <w:pStyle w:val="BodyText"/>
      </w:pPr>
      <w:r>
        <w:rPr>
          <w:bCs/>
          <w:b/>
        </w:rPr>
        <w:t xml:space="preserve">Duração estimada:</w:t>
      </w:r>
      <w:r>
        <w:t xml:space="preserve"> </w:t>
      </w:r>
      <w:r>
        <w:t xml:space="preserve">54 segundos</w:t>
      </w:r>
    </w:p>
    <w:p>
      <w:r>
        <w:pict>
          <v:rect style="width:0;height:1.5pt" o:hralign="center" o:hrstd="t" o:hr="t"/>
        </w:pict>
      </w:r>
    </w:p>
    <w:p>
      <w:pPr>
        <w:pStyle w:val="FirstParagraph"/>
      </w:pPr>
      <w:r>
        <w:rPr>
          <w:bCs/>
          <w:b/>
        </w:rPr>
        <w:t xml:space="preserve">[HOOK — olhando pra câmera, tom de quem está nomeando um problema familiar]</w:t>
      </w:r>
      <w:r>
        <w:t xml:space="preserve"> </w:t>
      </w:r>
      <w:r>
        <w:t xml:space="preserve">Tu já teve num evento uma foto onde a pessoa tá com a mão no rosto, com óculos escuros, com o boné caído — e o software simplesmente ignorou? Jogou na pasta geral e seguiu em frente como se aquela pessoa não existisse?</w:t>
      </w:r>
    </w:p>
    <w:p>
      <w:pPr>
        <w:pStyle w:val="BodyText"/>
      </w:pPr>
      <w:r>
        <w:rPr>
          <w:bCs/>
          <w:b/>
        </w:rPr>
        <w:t xml:space="preserve">[pausa de 1s]</w:t>
      </w:r>
    </w:p>
    <w:p>
      <w:pPr>
        <w:pStyle w:val="BodyText"/>
      </w:pPr>
      <w:r>
        <w:rPr>
          <w:bCs/>
          <w:b/>
        </w:rPr>
        <w:t xml:space="preserve">[CONTEXTO — sem drama, só descrição de realidade]</w:t>
      </w:r>
      <w:r>
        <w:t xml:space="preserve"> </w:t>
      </w:r>
      <w:r>
        <w:t xml:space="preserve">Numa festa de formatura, numa confraternização, num evento noturno — esse tipo de foto é mais comum do que parece. Óculos de festa, chapéu da colação, mão no rosto no momento do abraço, perfil parcial porque a pessoa virou pra cumprimentar alguém. O software antigo via metade de um rosto e desistia. Aquela foto ficava perdida. O formando não sabia que existia, o fotógrafo não tinha como saber pra quem mandar, e o momento se perdia de vez.</w:t>
      </w:r>
    </w:p>
    <w:p>
      <w:pPr>
        <w:pStyle w:val="BodyText"/>
      </w:pPr>
      <w:r>
        <w:rPr>
          <w:bCs/>
          <w:b/>
        </w:rPr>
        <w:t xml:space="preserve">[pausa de 1s]</w:t>
      </w:r>
    </w:p>
    <w:p>
      <w:pPr>
        <w:pStyle w:val="BodyText"/>
      </w:pPr>
      <w:r>
        <w:rPr>
          <w:bCs/>
          <w:b/>
        </w:rPr>
        <w:t xml:space="preserve">[SOLUÇÃO — tom de explicação técnica traduzida em benefício]</w:t>
      </w:r>
      <w:r>
        <w:t xml:space="preserve"> </w:t>
      </w:r>
      <w:r>
        <w:t xml:space="preserve">O 2.0 não desiste na primeira dificuldade. Quando o rosto está parcialmente coberto, o sistema usa outros sinais — perfil facial, silhueta, contexto de quem está ao lado, o que a pessoa estava vestindo. Combina essas informações e ainda assim chega na identificação correta. Não é magia — é o sistema trabalhando mais do que o anterior. Na prática: menos fotos perdidas, mais momentos chegando na pasta certa, menos formando fora da galeria.</w:t>
      </w:r>
    </w:p>
    <w:p>
      <w:pPr>
        <w:pStyle w:val="BodyText"/>
      </w:pPr>
      <w:r>
        <w:rPr>
          <w:bCs/>
          <w:b/>
        </w:rPr>
        <w:t xml:space="preserve">[pausa]</w:t>
      </w:r>
    </w:p>
    <w:p>
      <w:pPr>
        <w:pStyle w:val="BodyText"/>
      </w:pPr>
      <w:r>
        <w:t xml:space="preserve">Coberto ou não, o sistema trabalha.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8"/>
    <w:bookmarkEnd w:id="29"/>
    <w:bookmarkStart w:id="31" w:name="reel-22"/>
    <w:p>
      <w:pPr>
        <w:pStyle w:val="Heading2"/>
      </w:pPr>
      <w:r>
        <w:t xml:space="preserve">REEL 22</w:t>
      </w:r>
    </w:p>
    <w:bookmarkStart w:id="30" w:name="Xcd0705f1f3f90ec00bf80c348434cffb5f6d50d"/>
    <w:p>
      <w:pPr>
        <w:pStyle w:val="Heading3"/>
      </w:pPr>
      <w:r>
        <w:t xml:space="preserve">Assertividade —</w:t>
      </w:r>
      <w:r>
        <w:t xml:space="preserve"> </w:t>
      </w:r>
      <w:r>
        <w:t xml:space="preserve">“</w:t>
      </w:r>
      <w:r>
        <w:t xml:space="preserve">Camuflagem, tinta de face, fantasia — ainda identifica</w:t>
      </w:r>
      <w:r>
        <w:t xml:space="preserve">”</w:t>
      </w:r>
    </w:p>
    <w:p>
      <w:pPr>
        <w:pStyle w:val="FirstParagraph"/>
      </w:pPr>
      <w:r>
        <w:rPr>
          <w:bCs/>
          <w:b/>
        </w:rPr>
        <w:t xml:space="preserve">Sugestão de cena:</w:t>
      </w:r>
      <w:r>
        <w:t xml:space="preserve"> </w:t>
      </w:r>
      <w:r>
        <w:t xml:space="preserve">Vinícius com postura de quem está revelando algo que vai contra o senso comum. Começa com o cenário mais extremo — fantasia, pintura — e deixa o espectador um segundo em dúvida antes de apresentar a solução. Expressão de</w:t>
      </w:r>
      <w:r>
        <w:t xml:space="preserve"> </w:t>
      </w:r>
      <w:r>
        <w:t xml:space="preserve">“</w:t>
      </w:r>
      <w:r>
        <w:t xml:space="preserve">pode parecer impossível, mas é o que acontece</w:t>
      </w:r>
      <w:r>
        <w:t xml:space="preserve">”</w:t>
      </w:r>
      <w:r>
        <w:t xml:space="preserve">.</w:t>
      </w:r>
    </w:p>
    <w:p>
      <w:pPr>
        <w:pStyle w:val="BodyText"/>
      </w:pPr>
      <w:r>
        <w:rPr>
          <w:bCs/>
          <w:b/>
        </w:rPr>
        <w:t xml:space="preserve">Duração estimada:</w:t>
      </w:r>
      <w:r>
        <w:t xml:space="preserve"> </w:t>
      </w:r>
      <w:r>
        <w:t xml:space="preserve">56 segundos</w:t>
      </w:r>
    </w:p>
    <w:p>
      <w:r>
        <w:pict>
          <v:rect style="width:0;height:1.5pt" o:hralign="center" o:hrstd="t" o:hr="t"/>
        </w:pict>
      </w:r>
    </w:p>
    <w:p>
      <w:pPr>
        <w:pStyle w:val="FirstParagraph"/>
      </w:pPr>
      <w:r>
        <w:rPr>
          <w:bCs/>
          <w:b/>
        </w:rPr>
        <w:t xml:space="preserve">[HOOK — sorrindo levemente, tom de quem vai testar a crença do espectador]</w:t>
      </w:r>
      <w:r>
        <w:t xml:space="preserve"> </w:t>
      </w:r>
      <w:r>
        <w:t xml:space="preserve">Formatura temática. Festa a fantasia. O formando pintou o rosto de caveira pro baile de máscaras da turma. Dá pra identificar essa pessoa numa foto de trezentas pessoas? No 2.0 — dá.</w:t>
      </w:r>
    </w:p>
    <w:p>
      <w:pPr>
        <w:pStyle w:val="BodyText"/>
      </w:pPr>
      <w:r>
        <w:rPr>
          <w:bCs/>
          <w:b/>
        </w:rPr>
        <w:t xml:space="preserve">[pausa de 1s]</w:t>
      </w:r>
    </w:p>
    <w:p>
      <w:pPr>
        <w:pStyle w:val="BodyText"/>
      </w:pPr>
      <w:r>
        <w:rPr>
          <w:bCs/>
          <w:b/>
        </w:rPr>
        <w:t xml:space="preserve">[CONTEXTO — tom de empatia, descrevendo o pesadelo do fotógrafo anterior]</w:t>
      </w:r>
      <w:r>
        <w:t xml:space="preserve"> </w:t>
      </w:r>
      <w:r>
        <w:t xml:space="preserve">Esse cenário era um pesadelo pra qualquer software de reconhecimento facial. Pintura cobrindo rosto, máscara de carnaval cobrindo metade da face, fantasia com capacete ou adereço na cabeça. O sistema via aquilo e simplesmente não conseguia confirmar a identidade. Jogava tudo na pasta geral e seguia em frente. O fotógrafo chegava no pós-evento, abria o bolo de não identificados e encontrava um monte de fotos de festa a fantasia sem destino. Ia na mão, uma a uma, tentando adivinhar.</w:t>
      </w:r>
    </w:p>
    <w:p>
      <w:pPr>
        <w:pStyle w:val="BodyText"/>
      </w:pPr>
      <w:r>
        <w:rPr>
          <w:bCs/>
          <w:b/>
        </w:rPr>
        <w:t xml:space="preserve">[pausa de 1s]</w:t>
      </w:r>
    </w:p>
    <w:p>
      <w:pPr>
        <w:pStyle w:val="BodyText"/>
      </w:pPr>
      <w:r>
        <w:rPr>
          <w:bCs/>
          <w:b/>
        </w:rPr>
        <w:t xml:space="preserve">[SOLUÇÃO — tom de quem está explicando o mecanismo sem jargão técnico]</w:t>
      </w:r>
      <w:r>
        <w:t xml:space="preserve"> </w:t>
      </w:r>
      <w:r>
        <w:t xml:space="preserve">O Cloud PhotoRF 2.0 usa múltiplos sinais ao mesmo tempo. Não depende só do rosto — analisa geometria do rosto no que ainda está visível, estrutura corporal, o que a pessoa está vestindo, quem está ao lado dela nas fotos próximas, o contexto da cena. Quando você combina tudo isso, dá pra chegar na identificação mesmo com a face alterada. Não é certo cem por cento das vezes — nada é. Mas é muito mais do que qualquer software entregava antes.</w:t>
      </w:r>
    </w:p>
    <w:p>
      <w:pPr>
        <w:pStyle w:val="BodyText"/>
      </w:pPr>
      <w:r>
        <w:rPr>
          <w:bCs/>
          <w:b/>
        </w:rPr>
        <w:t xml:space="preserve">[pausa]</w:t>
      </w:r>
    </w:p>
    <w:p>
      <w:pPr>
        <w:pStyle w:val="BodyText"/>
      </w:pPr>
      <w:r>
        <w:rPr>
          <w:bCs/>
          <w:b/>
        </w:rPr>
        <w:t xml:space="preserve">[CTA — direto]</w:t>
      </w:r>
      <w:r>
        <w:t xml:space="preserve"> </w:t>
      </w:r>
      <w:r>
        <w:t xml:space="preserve">No dia vinte e três de setembro será o grande dia, o dia do lançamento oficial da versão 2.0 do Cloud PhotoRF. Toca aqui no link e coloca teu nome na lista. Quem entrar vai conhecer as outras funcionalidades novas dessa versão e receber uma condição especial de lançamento. Teu cadastro é só pra receber as informações, sem nenhum compromisso, ok?</w:t>
      </w:r>
    </w:p>
    <w:p>
      <w:r>
        <w:pict>
          <v:rect style="width:0;height:1.5pt" o:hralign="center" o:hrstd="t" o:hr="t"/>
        </w:pict>
      </w:r>
    </w:p>
    <w:bookmarkEnd w:id="30"/>
    <w:bookmarkEnd w:id="31"/>
    <w:bookmarkStart w:id="33" w:name="reel-23"/>
    <w:p>
      <w:pPr>
        <w:pStyle w:val="Heading2"/>
      </w:pPr>
      <w:r>
        <w:t xml:space="preserve">REEL 23</w:t>
      </w:r>
    </w:p>
    <w:bookmarkStart w:id="32" w:name="X9ecf9f2ff60d78b1ed717d68cc664f46f23ab57"/>
    <w:p>
      <w:pPr>
        <w:pStyle w:val="Heading3"/>
      </w:pPr>
      <w:r>
        <w:t xml:space="preserve">Assertividade —</w:t>
      </w:r>
      <w:r>
        <w:t xml:space="preserve"> </w:t>
      </w:r>
      <w:r>
        <w:t xml:space="preserve">“</w:t>
      </w:r>
      <w:r>
        <w:t xml:space="preserve">3 checagens antes de mandar pra pasta do aluno</w:t>
      </w:r>
      <w:r>
        <w:t xml:space="preserve">”</w:t>
      </w:r>
    </w:p>
    <w:p>
      <w:pPr>
        <w:pStyle w:val="FirstParagraph"/>
      </w:pPr>
      <w:r>
        <w:rPr>
          <w:bCs/>
          <w:b/>
        </w:rPr>
        <w:t xml:space="preserve">Sugestão de cena:</w:t>
      </w:r>
      <w:r>
        <w:t xml:space="preserve"> </w:t>
      </w:r>
      <w:r>
        <w:t xml:space="preserve">Vinícius com postura de militar — preciso, metódico. Conta nos dedos as três verificações. Tom de engenharia de processo, não de marketing. Passa credibilidade de quem construiu algo com rigor.</w:t>
      </w:r>
    </w:p>
    <w:p>
      <w:pPr>
        <w:pStyle w:val="BodyText"/>
      </w:pPr>
      <w:r>
        <w:rPr>
          <w:bCs/>
          <w:b/>
        </w:rPr>
        <w:t xml:space="preserve">Duração estimada:</w:t>
      </w:r>
      <w:r>
        <w:t xml:space="preserve"> </w:t>
      </w:r>
      <w:r>
        <w:t xml:space="preserve">53 segundos</w:t>
      </w:r>
    </w:p>
    <w:p>
      <w:r>
        <w:pict>
          <v:rect style="width:0;height:1.5pt" o:hralign="center" o:hrstd="t" o:hr="t"/>
        </w:pict>
      </w:r>
    </w:p>
    <w:p>
      <w:pPr>
        <w:pStyle w:val="FirstParagraph"/>
      </w:pPr>
      <w:r>
        <w:rPr>
          <w:bCs/>
          <w:b/>
        </w:rPr>
        <w:t xml:space="preserve">[HOOK — direto, sem enrolação, olhando pra câmera]</w:t>
      </w:r>
      <w:r>
        <w:t xml:space="preserve"> </w:t>
      </w:r>
      <w:r>
        <w:t xml:space="preserve">Sabe qual é o erro que acaba com a reputação de um fotógrafo mais rápido do que qualquer outra coisa? Mandar foto errada pro cliente errado. A pessoa abre a pasta da própria formatura e encontra o rosto de outra pessoa. Isso não tem como desfazer.</w:t>
      </w:r>
    </w:p>
    <w:p>
      <w:pPr>
        <w:pStyle w:val="BodyText"/>
      </w:pPr>
      <w:r>
        <w:rPr>
          <w:bCs/>
          <w:b/>
        </w:rPr>
        <w:t xml:space="preserve">[pausa de 1s]</w:t>
      </w:r>
    </w:p>
    <w:p>
      <w:pPr>
        <w:pStyle w:val="BodyText"/>
      </w:pPr>
      <w:r>
        <w:rPr>
          <w:bCs/>
          <w:b/>
        </w:rPr>
        <w:t xml:space="preserve">[CONTEXTO — tom de quem descreve as consequências com calma, não com drama]</w:t>
      </w:r>
      <w:r>
        <w:t xml:space="preserve"> </w:t>
      </w:r>
      <w:r>
        <w:t xml:space="preserve">Não é exagero dizer que isso acontece. Acontece. Não por descuido do fotógrafo — mas porque a separação automática, sem verificação adicional, confia demais no primeiro resultado. O sistema identifica, destina, avança. Se errou na identificação, o erro vai direto pra pasta do cliente. Você só descobre quando ele reclama. E a reclamação já chegou junto com o constrangimento — pra você e pra ele.</w:t>
      </w:r>
    </w:p>
    <w:p>
      <w:pPr>
        <w:pStyle w:val="BodyText"/>
      </w:pPr>
      <w:r>
        <w:rPr>
          <w:bCs/>
          <w:b/>
        </w:rPr>
        <w:t xml:space="preserve">[pausa de 1s]</w:t>
      </w:r>
    </w:p>
    <w:p>
      <w:pPr>
        <w:pStyle w:val="BodyText"/>
      </w:pPr>
      <w:r>
        <w:rPr>
          <w:bCs/>
          <w:b/>
        </w:rPr>
        <w:t xml:space="preserve">[SOLUÇÃO — conta nos dedos, tom metódico]</w:t>
      </w:r>
      <w:r>
        <w:t xml:space="preserve"> </w:t>
      </w:r>
      <w:r>
        <w:t xml:space="preserve">O 2.0 roda três verificações independentes antes de qualquer foto ser destinada. Primeira: a identificação inicial. Segunda: confronto com o histórico do evento — essa pessoa apareceu antes com essa mesma consistência? Terceira: validação cruzada de contexto — a cena faz sentido com esse formando? Só depois das três confirmações a foto vai pra pasta. É processo, não sorte. E processo que funciona reduz o erro a praticamente zero.</w:t>
      </w:r>
    </w:p>
    <w:p>
      <w:pPr>
        <w:pStyle w:val="BodyText"/>
      </w:pPr>
      <w:r>
        <w:rPr>
          <w:bCs/>
          <w:b/>
        </w:rPr>
        <w:t xml:space="preserve">[pausa]</w:t>
      </w:r>
    </w:p>
    <w:p>
      <w:pPr>
        <w:pStyle w:val="BodyText"/>
      </w:pPr>
      <w:r>
        <w:t xml:space="preserve">Entrega certa na primeira vez. Sempre.</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32"/>
    <w:bookmarkEnd w:id="33"/>
    <w:bookmarkStart w:id="35" w:name="reel-24"/>
    <w:p>
      <w:pPr>
        <w:pStyle w:val="Heading2"/>
      </w:pPr>
      <w:r>
        <w:t xml:space="preserve">REEL 24</w:t>
      </w:r>
    </w:p>
    <w:bookmarkStart w:id="34" w:name="Xee2be91614328c476a23668e4c9772f2142f44b"/>
    <w:p>
      <w:pPr>
        <w:pStyle w:val="Heading3"/>
      </w:pPr>
      <w:r>
        <w:t xml:space="preserve">Sem Cadastro —</w:t>
      </w:r>
      <w:r>
        <w:t xml:space="preserve"> </w:t>
      </w:r>
      <w:r>
        <w:t xml:space="preserve">“</w:t>
      </w:r>
      <w:r>
        <w:t xml:space="preserve">Não precisa mais cadastrar rosto de aluno</w:t>
      </w:r>
      <w:r>
        <w:t xml:space="preserve">”</w:t>
      </w:r>
    </w:p>
    <w:p>
      <w:pPr>
        <w:pStyle w:val="FirstParagraph"/>
      </w:pPr>
      <w:r>
        <w:rPr>
          <w:bCs/>
          <w:b/>
        </w:rPr>
        <w:t xml:space="preserve">Sugestão de cena:</w:t>
      </w:r>
      <w:r>
        <w:t xml:space="preserve"> </w:t>
      </w:r>
      <w:r>
        <w:t xml:space="preserve">Vinícius pega o celular, como se fosse mandar a mensagem de sempre pra secretaria — e para. Olha pra câmera.</w:t>
      </w:r>
      <w:r>
        <w:t xml:space="preserve"> </w:t>
      </w:r>
      <w:r>
        <w:t xml:space="preserve">“</w:t>
      </w:r>
      <w:r>
        <w:t xml:space="preserve">Não precisa mais fazer isso.</w:t>
      </w:r>
      <w:r>
        <w:t xml:space="preserve">”</w:t>
      </w:r>
      <w:r>
        <w:t xml:space="preserve"> </w:t>
      </w:r>
      <w:r>
        <w:t xml:space="preserve">Cena que qualquer fotógrafo de formatura vai reconhecer imediatamente.</w:t>
      </w:r>
    </w:p>
    <w:p>
      <w:pPr>
        <w:pStyle w:val="BodyText"/>
      </w:pPr>
      <w:r>
        <w:rPr>
          <w:bCs/>
          <w:b/>
        </w:rPr>
        <w:t xml:space="preserve">Duração estimada:</w:t>
      </w:r>
      <w:r>
        <w:t xml:space="preserve"> </w:t>
      </w:r>
      <w:r>
        <w:t xml:space="preserve">58 segundos</w:t>
      </w:r>
    </w:p>
    <w:p>
      <w:r>
        <w:pict>
          <v:rect style="width:0;height:1.5pt" o:hralign="center" o:hrstd="t" o:hr="t"/>
        </w:pict>
      </w:r>
    </w:p>
    <w:p>
      <w:pPr>
        <w:pStyle w:val="FirstParagraph"/>
      </w:pPr>
      <w:r>
        <w:rPr>
          <w:bCs/>
          <w:b/>
        </w:rPr>
        <w:t xml:space="preserve">[HOOK — pausa dramática, voz firme, olhando direto pra câmera]</w:t>
      </w:r>
      <w:r>
        <w:t xml:space="preserve"> </w:t>
      </w:r>
      <w:r>
        <w:t xml:space="preserve">Isso aqui muda completamente a forma como tu trabalha uma formatura.</w:t>
      </w:r>
    </w:p>
    <w:p>
      <w:pPr>
        <w:pStyle w:val="BodyText"/>
      </w:pPr>
      <w:r>
        <w:rPr>
          <w:bCs/>
          <w:b/>
        </w:rPr>
        <w:t xml:space="preserve">[pausa de 2s — deixa pousar]</w:t>
      </w:r>
    </w:p>
    <w:p>
      <w:pPr>
        <w:pStyle w:val="BodyText"/>
      </w:pPr>
      <w:r>
        <w:t xml:space="preserve">Não precisa mais pedir foto de cada aluno pra separar a galeria.</w:t>
      </w:r>
    </w:p>
    <w:p>
      <w:pPr>
        <w:pStyle w:val="BodyText"/>
      </w:pPr>
      <w:r>
        <w:rPr>
          <w:bCs/>
          <w:b/>
        </w:rPr>
        <w:t xml:space="preserve">[pausa de 1s]</w:t>
      </w:r>
    </w:p>
    <w:p>
      <w:pPr>
        <w:pStyle w:val="BodyText"/>
      </w:pPr>
      <w:r>
        <w:rPr>
          <w:bCs/>
          <w:b/>
        </w:rPr>
        <w:t xml:space="preserve">[CONTEXTO — descreve a rotina antiga com precisão cirúrgica]</w:t>
      </w:r>
      <w:r>
        <w:t xml:space="preserve"> </w:t>
      </w:r>
      <w:r>
        <w:t xml:space="preserve">Porque até agora era assim: você fecha o contrato, começa a preparação — e o primeiro passo era entrar em contato com a secretaria da faculdade ou com o representante da turma pra pedir foto de identificação de cada formando. Esperar cada aluno mandar a selfie ou o RG. Cadastrar um por um no sistema. Aluno que demorava — você cobrava. Aluno que mandava foto ruim — você pedia de novo. Eram dias de ida e volta antes de sequer começar a separação. Esse passo era uma pedra no caminho de toda formatura. E ele acabou.</w:t>
      </w:r>
    </w:p>
    <w:p>
      <w:pPr>
        <w:pStyle w:val="BodyText"/>
      </w:pPr>
      <w:r>
        <w:rPr>
          <w:bCs/>
          <w:b/>
        </w:rPr>
        <w:t xml:space="preserve">[pausa de 1s]</w:t>
      </w:r>
    </w:p>
    <w:p>
      <w:pPr>
        <w:pStyle w:val="BodyText"/>
      </w:pPr>
      <w:r>
        <w:rPr>
          <w:bCs/>
          <w:b/>
        </w:rPr>
        <w:t xml:space="preserve">[SOLUÇÃO — tom de revelação, não de hype]</w:t>
      </w:r>
      <w:r>
        <w:t xml:space="preserve"> </w:t>
      </w:r>
      <w:r>
        <w:t xml:space="preserve">No Cloud PhotoRF 2.0, você pega a pasta completa do evento — todas as fotos, sem nenhuma preparação prévia — joga no sistema e ele separa automaticamente. Cada pessoa que aparece nas fotos vira uma pasta individual. Sem cadastro, sem selfie prévia, sem esperar aluno responder mensagem. O sistema identifica quem está nas fotos e organiza tudo sozinho. Você chega do evento, processa, entrega. Só isso.</w:t>
      </w:r>
    </w:p>
    <w:p>
      <w:pPr>
        <w:pStyle w:val="BodyText"/>
      </w:pPr>
      <w:r>
        <w:rPr>
          <w:bCs/>
          <w:b/>
        </w:rPr>
        <w:t xml:space="preserve">[pausa]</w:t>
      </w:r>
    </w:p>
    <w:p>
      <w:pPr>
        <w:pStyle w:val="BodyText"/>
      </w:pPr>
      <w:r>
        <w:t xml:space="preserve">Um passo inteiro que sumiu do teu workflow.</w:t>
      </w:r>
    </w:p>
    <w:p>
      <w:pPr>
        <w:pStyle w:val="BodyText"/>
      </w:pPr>
      <w:r>
        <w:rPr>
          <w:bCs/>
          <w:b/>
        </w:rPr>
        <w:t xml:space="preserve">[CTA — voz convicta, olhando direto]</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34"/>
    <w:bookmarkEnd w:id="35"/>
    <w:bookmarkStart w:id="37" w:name="reel-25"/>
    <w:p>
      <w:pPr>
        <w:pStyle w:val="Heading2"/>
      </w:pPr>
      <w:r>
        <w:t xml:space="preserve">REEL 25</w:t>
      </w:r>
    </w:p>
    <w:bookmarkStart w:id="36" w:name="X8a38b53a611668cfeef6951a28a16ab70a9b460"/>
    <w:p>
      <w:pPr>
        <w:pStyle w:val="Heading3"/>
      </w:pPr>
      <w:r>
        <w:t xml:space="preserve">Sem Cadastro —</w:t>
      </w:r>
      <w:r>
        <w:t xml:space="preserve"> </w:t>
      </w:r>
      <w:r>
        <w:t xml:space="preserve">“</w:t>
      </w:r>
      <w:r>
        <w:t xml:space="preserve">Antes vs Agora — o passo que sumiu</w:t>
      </w:r>
      <w:r>
        <w:t xml:space="preserve">”</w:t>
      </w:r>
    </w:p>
    <w:p>
      <w:pPr>
        <w:pStyle w:val="FirstParagraph"/>
      </w:pPr>
      <w:r>
        <w:rPr>
          <w:bCs/>
          <w:b/>
        </w:rPr>
        <w:t xml:space="preserve">Sugestão de cena:</w:t>
      </w:r>
      <w:r>
        <w:t xml:space="preserve"> </w:t>
      </w:r>
      <w:r>
        <w:t xml:space="preserve">Vinícius faz o contraste explícito — lado esquerdo da tela representa o antes, lado direito o agora. Pode usar gestos simples: mão esquerda pra</w:t>
      </w:r>
      <w:r>
        <w:t xml:space="preserve"> </w:t>
      </w:r>
      <w:r>
        <w:t xml:space="preserve">“</w:t>
      </w:r>
      <w:r>
        <w:t xml:space="preserve">antes</w:t>
      </w:r>
      <w:r>
        <w:t xml:space="preserve">”</w:t>
      </w:r>
      <w:r>
        <w:t xml:space="preserve">, mão direita pra</w:t>
      </w:r>
      <w:r>
        <w:t xml:space="preserve"> </w:t>
      </w:r>
      <w:r>
        <w:t xml:space="preserve">“</w:t>
      </w:r>
      <w:r>
        <w:t xml:space="preserve">agora</w:t>
      </w:r>
      <w:r>
        <w:t xml:space="preserve">”</w:t>
      </w:r>
      <w:r>
        <w:t xml:space="preserve">. Sem precisar de edição sofisticada — o contraste fica no roteiro e no tom.</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tom nostálgico e levemente irônico, como quem lembra de algo que era absurdo mas virou normal]</w:t>
      </w:r>
      <w:r>
        <w:t xml:space="preserve"> </w:t>
      </w:r>
      <w:r>
        <w:t xml:space="preserve">Lembra quando tu ligava pra secretaria da faculdade pra pedir foto de cada formando? Quando a tua pré-produção de formatura começava semanas antes pelo cadastro de rosto?</w:t>
      </w:r>
    </w:p>
    <w:p>
      <w:pPr>
        <w:pStyle w:val="BodyText"/>
      </w:pPr>
      <w:r>
        <w:rPr>
          <w:bCs/>
          <w:b/>
        </w:rPr>
        <w:t xml:space="preserve">[pausa de 1s]</w:t>
      </w:r>
    </w:p>
    <w:p>
      <w:pPr>
        <w:pStyle w:val="BodyText"/>
      </w:pPr>
      <w:r>
        <w:t xml:space="preserve">Esse passo sumiu. E ninguém vai sentir falta.</w:t>
      </w:r>
    </w:p>
    <w:p>
      <w:pPr>
        <w:pStyle w:val="BodyText"/>
      </w:pPr>
      <w:r>
        <w:rPr>
          <w:bCs/>
          <w:b/>
        </w:rPr>
        <w:t xml:space="preserve">[pausa curta]</w:t>
      </w:r>
    </w:p>
    <w:p>
      <w:pPr>
        <w:pStyle w:val="BodyText"/>
      </w:pPr>
      <w:r>
        <w:rPr>
          <w:bCs/>
          <w:b/>
        </w:rPr>
        <w:t xml:space="preserve">[CONTEXTO — antes vs agora, estruturado mas sem virar PowerPoint]</w:t>
      </w:r>
      <w:r>
        <w:t xml:space="preserve"> </w:t>
      </w:r>
      <w:r>
        <w:t xml:space="preserve">Antes do 2.0, o workflow de formatura tinha uma etapa extra que a gente aceitava como normal: coletar foto de identificação de cada aluno, cadastrar no sistema, torcer pra todo mundo mandar em tempo hábil. Aluno que não mandava — a pasta dele ficava incompleta ou você ia na mão no pós. Era tempo que você não cobrava, estava embutido no serviço de graça, e dependia de terceiro pra acontecer. Qualquer atraso no cadastro atrasava tudo.</w:t>
      </w:r>
    </w:p>
    <w:p>
      <w:pPr>
        <w:pStyle w:val="BodyText"/>
      </w:pPr>
      <w:r>
        <w:rPr>
          <w:bCs/>
          <w:b/>
        </w:rPr>
        <w:t xml:space="preserve">[pausa de 1s]</w:t>
      </w:r>
    </w:p>
    <w:p>
      <w:pPr>
        <w:pStyle w:val="BodyText"/>
      </w:pPr>
      <w:r>
        <w:rPr>
          <w:bCs/>
          <w:b/>
        </w:rPr>
        <w:t xml:space="preserve">[SOLUÇÃO — foco no benefício da eliminação, não na feature em si]</w:t>
      </w:r>
      <w:r>
        <w:t xml:space="preserve"> </w:t>
      </w:r>
      <w:r>
        <w:t xml:space="preserve">Com o 2.0, esse passo não existe mais. Você fotografa o evento, joga a pasta no sistema, e ele identifica e separa todo mundo que aparece nas fotos — sem precisar de nenhuma foto prévia de nenhum aluno. O workflow ficou mais curto, mais rápido, menos dependente de resposta de terceiros. Você entrega mais rápido porque o processo virou mais simples.</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Toca aqui no link e coloca teu nome na lista. Quem entrar vai conhecer as outras funcionalidades novas dessa versão e receber uma condição especial de lançamento. Teu cadastro é só pra receber as informações, sem nenhum compromisso, ok?</w:t>
      </w:r>
    </w:p>
    <w:p>
      <w:r>
        <w:pict>
          <v:rect style="width:0;height:1.5pt" o:hralign="center" o:hrstd="t" o:hr="t"/>
        </w:pict>
      </w:r>
    </w:p>
    <w:bookmarkEnd w:id="36"/>
    <w:bookmarkEnd w:id="37"/>
    <w:bookmarkStart w:id="39" w:name="reel-26"/>
    <w:p>
      <w:pPr>
        <w:pStyle w:val="Heading2"/>
      </w:pPr>
      <w:r>
        <w:t xml:space="preserve">REEL 26</w:t>
      </w:r>
    </w:p>
    <w:bookmarkStart w:id="38" w:name="Xf5f532f09212fcf23d5f833954ece4e4ac1489a"/>
    <w:p>
      <w:pPr>
        <w:pStyle w:val="Heading3"/>
      </w:pPr>
      <w:r>
        <w:t xml:space="preserve">Sem Cadastro —</w:t>
      </w:r>
      <w:r>
        <w:t xml:space="preserve"> </w:t>
      </w:r>
      <w:r>
        <w:t xml:space="preserve">“</w:t>
      </w:r>
      <w:r>
        <w:t xml:space="preserve">Da câmera direto pra entrega — sem passo intermediário</w:t>
      </w:r>
      <w:r>
        <w:t xml:space="preserve">”</w:t>
      </w:r>
    </w:p>
    <w:p>
      <w:pPr>
        <w:pStyle w:val="FirstParagraph"/>
      </w:pPr>
      <w:r>
        <w:rPr>
          <w:bCs/>
          <w:b/>
        </w:rPr>
        <w:t xml:space="preserve">Sugestão de cena:</w:t>
      </w:r>
      <w:r>
        <w:t xml:space="preserve"> </w:t>
      </w:r>
      <w:r>
        <w:t xml:space="preserve">Vinícius chega em cena como quem acabou de voltar de um evento — câmera no ombro ou bolsa de equipamento. Coloca tudo no chão, abre o computador, joga a pasta, fecha o laptop. Vai embora. A cena conta o roteiro antes das palavras.</w:t>
      </w:r>
    </w:p>
    <w:p>
      <w:pPr>
        <w:pStyle w:val="BodyText"/>
      </w:pPr>
      <w:r>
        <w:rPr>
          <w:bCs/>
          <w:b/>
        </w:rPr>
        <w:t xml:space="preserve">Duração estimada:</w:t>
      </w:r>
      <w:r>
        <w:t xml:space="preserve"> </w:t>
      </w:r>
      <w:r>
        <w:t xml:space="preserve">57 segundos</w:t>
      </w:r>
    </w:p>
    <w:p>
      <w:r>
        <w:pict>
          <v:rect style="width:0;height:1.5pt" o:hralign="center" o:hrstd="t" o:hr="t"/>
        </w:pict>
      </w:r>
    </w:p>
    <w:p>
      <w:pPr>
        <w:pStyle w:val="FirstParagraph"/>
      </w:pPr>
      <w:r>
        <w:rPr>
          <w:bCs/>
          <w:b/>
        </w:rPr>
        <w:t xml:space="preserve">[HOOK — voz calma, quase como quem descreve algo que parece simples demais pra ser real]</w:t>
      </w:r>
      <w:r>
        <w:t xml:space="preserve"> </w:t>
      </w:r>
      <w:r>
        <w:t xml:space="preserve">Tu chega do evento, abre o software, joga a pasta — e vai dormir. Sem preparação, sem cadastro, sem esperar ninguém mandar foto. É exatamente isso.</w:t>
      </w:r>
    </w:p>
    <w:p>
      <w:pPr>
        <w:pStyle w:val="BodyText"/>
      </w:pPr>
      <w:r>
        <w:rPr>
          <w:bCs/>
          <w:b/>
        </w:rPr>
        <w:t xml:space="preserve">[pausa de 1s]</w:t>
      </w:r>
    </w:p>
    <w:p>
      <w:pPr>
        <w:pStyle w:val="BodyText"/>
      </w:pPr>
      <w:r>
        <w:rPr>
          <w:bCs/>
          <w:b/>
        </w:rPr>
        <w:t xml:space="preserve">[CONTEXTO — descreve o fluxo antigo com todos os passos que existiam]</w:t>
      </w:r>
      <w:r>
        <w:t xml:space="preserve"> </w:t>
      </w:r>
      <w:r>
        <w:t xml:space="preserve">O workflow antigo de formatura tinha várias etapas humanas antes de você sequer começar a separação. Pedir foto de cada formando, organizar o cadastro, confirmar quem tinha mandado e quem não tinha, processar as identificações, só então rodar a separação. Cada uma dessas etapas era tempo teu, dependência de outra pessoa, ponto de atrito. E se qualquer etapa atrasava, tudo atrasava junto. Era um processo que pedia atenção constante antes mesmo de você ter fotografado um único rosto no evento.</w:t>
      </w:r>
    </w:p>
    <w:p>
      <w:pPr>
        <w:pStyle w:val="BodyText"/>
      </w:pPr>
      <w:r>
        <w:rPr>
          <w:bCs/>
          <w:b/>
        </w:rPr>
        <w:t xml:space="preserve">[pausa de 1s]</w:t>
      </w:r>
    </w:p>
    <w:p>
      <w:pPr>
        <w:pStyle w:val="BodyText"/>
      </w:pPr>
      <w:r>
        <w:rPr>
          <w:bCs/>
          <w:b/>
        </w:rPr>
        <w:t xml:space="preserve">[SOLUÇÃO — foco na simplicidade, no</w:t>
      </w:r>
      <w:r>
        <w:rPr>
          <w:bCs/>
          <w:b/>
        </w:rPr>
        <w:t xml:space="preserve"> </w:t>
      </w:r>
      <w:r>
        <w:rPr>
          <w:bCs/>
          <w:b/>
        </w:rPr>
        <w:t xml:space="preserve">“</w:t>
      </w:r>
      <w:r>
        <w:rPr>
          <w:bCs/>
          <w:b/>
        </w:rPr>
        <w:t xml:space="preserve">apenas isso</w:t>
      </w:r>
      <w:r>
        <w:rPr>
          <w:bCs/>
          <w:b/>
        </w:rPr>
        <w:t xml:space="preserve">”</w:t>
      </w:r>
      <w:r>
        <w:rPr>
          <w:bCs/>
          <w:b/>
        </w:rPr>
        <w:t xml:space="preserve">]</w:t>
      </w:r>
      <w:r>
        <w:t xml:space="preserve"> </w:t>
      </w:r>
      <w:r>
        <w:t xml:space="preserve">Com o Cloud PhotoRF 2.0, o fluxo ficou assim: você fotografa, importa, processa. Pronto. O sistema identifica por conta própria cada pessoa que aparece nas fotos — sem precisar de cadastro prévio de nenhum aluno. Pasta separada por pessoa, sem a tua mão no meio, sem esperar resposta de secretaria. Import, processamento automático, entrega. Só isso. São horas que saíram do teu processo — e que você não vai sentir falta.</w:t>
      </w:r>
    </w:p>
    <w:p>
      <w:pPr>
        <w:pStyle w:val="BodyText"/>
      </w:pPr>
      <w:r>
        <w:rPr>
          <w:bCs/>
          <w:b/>
        </w:rPr>
        <w:t xml:space="preserve">[pausa]</w:t>
      </w:r>
    </w:p>
    <w:p>
      <w:pPr>
        <w:pStyle w:val="BodyText"/>
      </w:pPr>
      <w:r>
        <w:t xml:space="preserve">Da câmera direto pra entrega. Sem desvio no meio do caminho.</w:t>
      </w:r>
    </w:p>
    <w:p>
      <w:pPr>
        <w:pStyle w:val="BodyText"/>
      </w:pPr>
      <w:r>
        <w:rPr>
          <w:bCs/>
          <w:b/>
        </w:rPr>
        <w:t xml:space="preserve">[CTA — firme, olhando pra câmera]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38"/>
    <w:bookmarkEnd w:id="39"/>
    <w:bookmarkStart w:id="40" w:name="notas-de-produção"/>
    <w:p>
      <w:pPr>
        <w:pStyle w:val="Heading2"/>
      </w:pPr>
      <w:r>
        <w:t xml:space="preserve">Notas de Produção</w:t>
      </w:r>
    </w:p>
    <w:p>
      <w:pPr>
        <w:pStyle w:val="FirstParagraph"/>
      </w:pPr>
      <w:r>
        <w:rPr>
          <w:bCs/>
          <w:b/>
        </w:rPr>
        <w:t xml:space="preserve">Orientações gerais para gravação:</w:t>
      </w:r>
      <w:r>
        <w:t xml:space="preserve"> </w:t>
      </w:r>
      <w:r>
        <w:t xml:space="preserve">- Manter postura ereta — autoridade sem rigidez</w:t>
      </w:r>
      <w:r>
        <w:t xml:space="preserve"> </w:t>
      </w:r>
      <w:r>
        <w:t xml:space="preserve">- Frases curtas: respirar entre as marcações de [pausa]</w:t>
      </w:r>
      <w:r>
        <w:t xml:space="preserve"> </w:t>
      </w:r>
      <w:r>
        <w:t xml:space="preserve">- Olhar direto pra câmera nos hooks e CTAs — sem desviar</w:t>
      </w:r>
      <w:r>
        <w:t xml:space="preserve"> </w:t>
      </w:r>
      <w:r>
        <w:t xml:space="preserve">- Nos momentos de [close no computador], corte rápido de 2-3 segundos é suficiente</w:t>
      </w:r>
      <w:r>
        <w:t xml:space="preserve"> </w:t>
      </w:r>
      <w:r>
        <w:t xml:space="preserve">- Usar roupas sóbrias — não disputar atenção com o que está sendo dito</w:t>
      </w:r>
      <w:r>
        <w:t xml:space="preserve"> </w:t>
      </w:r>
      <w:r>
        <w:t xml:space="preserve">- Fundo: home office ou estúdio com câmeras visíveis quando possível — reforça credibilidade de fotógrafo</w:t>
      </w:r>
    </w:p>
    <w:p>
      <w:pPr>
        <w:pStyle w:val="BodyText"/>
      </w:pPr>
      <w:r>
        <w:rPr>
          <w:bCs/>
          <w:b/>
        </w:rPr>
        <w:t xml:space="preserve">Duração alvo v3:</w:t>
      </w:r>
      <w:r>
        <w:t xml:space="preserve"> </w:t>
      </w:r>
      <w:r>
        <w:t xml:space="preserve">45-60 segundos por reel</w:t>
      </w:r>
    </w:p>
    <w:p>
      <w:pPr>
        <w:pStyle w:val="BodyText"/>
      </w:pPr>
      <w:r>
        <w:rPr>
          <w:bCs/>
          <w:b/>
        </w:rPr>
        <w:t xml:space="preserve">Estrutura do CTA padrão (6 elementos obrigatórios):</w:t>
      </w:r>
      <w:r>
        <w:t xml:space="preserve"> </w:t>
      </w:r>
      <w:r>
        <w:t xml:space="preserve">1. Data</w:t>
      </w:r>
      <w:r>
        <w:t xml:space="preserve"> </w:t>
      </w:r>
      <w:r>
        <w:t xml:space="preserve">“</w:t>
      </w:r>
      <w:r>
        <w:t xml:space="preserve">vinte e três de setembro</w:t>
      </w:r>
      <w:r>
        <w:t xml:space="preserve">”</w:t>
      </w:r>
      <w:r>
        <w:t xml:space="preserve"> </w:t>
      </w:r>
      <w:r>
        <w:t xml:space="preserve">por extenso</w:t>
      </w:r>
      <w:r>
        <w:t xml:space="preserve"> </w:t>
      </w:r>
      <w:r>
        <w:t xml:space="preserve">2.</w:t>
      </w:r>
      <w:r>
        <w:t xml:space="preserve"> </w:t>
      </w:r>
      <w:r>
        <w:t xml:space="preserve">“</w:t>
      </w:r>
      <w:r>
        <w:t xml:space="preserve">o grande dia, o dia do lançamento oficial</w:t>
      </w:r>
      <w:r>
        <w:t xml:space="preserve">”</w:t>
      </w:r>
      <w:r>
        <w:t xml:space="preserve"> </w:t>
      </w:r>
      <w:r>
        <w:t xml:space="preserve">3.</w:t>
      </w:r>
      <w:r>
        <w:t xml:space="preserve"> </w:t>
      </w:r>
      <w:r>
        <w:t xml:space="preserve">“</w:t>
      </w:r>
      <w:r>
        <w:t xml:space="preserve">outras funcionalidades novas</w:t>
      </w:r>
      <w:r>
        <w:t xml:space="preserve">”</w:t>
      </w:r>
      <w:r>
        <w:t xml:space="preserve"> </w:t>
      </w:r>
      <w:r>
        <w:t xml:space="preserve">(implica que o vídeo mostrou UMA e tem MAIS)</w:t>
      </w:r>
      <w:r>
        <w:t xml:space="preserve"> </w:t>
      </w:r>
      <w:r>
        <w:t xml:space="preserve">4.</w:t>
      </w:r>
      <w:r>
        <w:t xml:space="preserve"> </w:t>
      </w:r>
      <w:r>
        <w:t xml:space="preserve">“</w:t>
      </w:r>
      <w:r>
        <w:t xml:space="preserve">condição especial de lançamento</w:t>
      </w:r>
      <w:r>
        <w:t xml:space="preserve">”</w:t>
      </w:r>
      <w:r>
        <w:t xml:space="preserve"> </w:t>
      </w:r>
      <w:r>
        <w:t xml:space="preserve">5.</w:t>
      </w:r>
      <w:r>
        <w:t xml:space="preserve"> </w:t>
      </w:r>
      <w:r>
        <w:t xml:space="preserve">“</w:t>
      </w:r>
      <w:r>
        <w:t xml:space="preserve">toca aqui no link, coloca teu nome na lista</w:t>
      </w:r>
      <w:r>
        <w:t xml:space="preserve">”</w:t>
      </w:r>
      <w:r>
        <w:t xml:space="preserve"> </w:t>
      </w:r>
      <w:r>
        <w:t xml:space="preserve">6. Quebra de objeção:</w:t>
      </w:r>
      <w:r>
        <w:t xml:space="preserve"> </w:t>
      </w:r>
      <w:r>
        <w:t xml:space="preserve">“</w:t>
      </w:r>
      <w:r>
        <w:t xml:space="preserve">teu cadastro é só pra receber as informações, sem nenhum compromisso, ok?</w:t>
      </w:r>
      <w:r>
        <w:t xml:space="preserve">”</w:t>
      </w:r>
    </w:p>
    <w:p>
      <w:pPr>
        <w:pStyle w:val="BodyText"/>
      </w:pPr>
      <w:r>
        <w:rPr>
          <w:bCs/>
          <w:b/>
        </w:rPr>
        <w:t xml:space="preserve">Variação permitida entre os 26:</w:t>
      </w:r>
      <w:r>
        <w:t xml:space="preserve"> </w:t>
      </w:r>
      <w:r>
        <w:t xml:space="preserve">abertura do CTA pode variar ligeiramente (</w:t>
      </w:r>
      <w:r>
        <w:t xml:space="preserve">“</w:t>
      </w:r>
      <w:r>
        <w:t xml:space="preserve">Se tu ficaste curioso</w:t>
      </w:r>
      <w:r>
        <w:t xml:space="preserve">”</w:t>
      </w:r>
      <w:r>
        <w:t xml:space="preserve">,</w:t>
      </w:r>
      <w:r>
        <w:t xml:space="preserve"> </w:t>
      </w:r>
      <w:r>
        <w:t xml:space="preserve">“</w:t>
      </w:r>
      <w:r>
        <w:t xml:space="preserve">Toca aqui no link</w:t>
      </w:r>
      <w:r>
        <w:t xml:space="preserve">”</w:t>
      </w:r>
      <w:r>
        <w:t xml:space="preserve">,</w:t>
      </w:r>
      <w:r>
        <w:t xml:space="preserve"> </w:t>
      </w:r>
      <w:r>
        <w:t xml:space="preserve">“</w:t>
      </w:r>
      <w:r>
        <w:t xml:space="preserve">Quem entrar vai conhecer</w:t>
      </w:r>
      <w:r>
        <w:t xml:space="preserve">”</w:t>
      </w:r>
      <w:r>
        <w:t xml:space="preserve">) mas os 6 elementos acima são inegociáveis em todos os roteiros.</w:t>
      </w:r>
    </w:p>
    <w:p>
      <w:pPr>
        <w:pStyle w:val="BodyText"/>
      </w:pPr>
      <w:r>
        <w:rPr>
          <w:bCs/>
          <w:b/>
        </w:rPr>
        <w:t xml:space="preserve">Não mencionar em nenhum vídeo:</w:t>
      </w:r>
      <w:r>
        <w:t xml:space="preserve"> </w:t>
      </w:r>
      <w:r>
        <w:t xml:space="preserve">- Preço ou faixas de preço</w:t>
      </w:r>
      <w:r>
        <w:t xml:space="preserve"> </w:t>
      </w:r>
      <w:r>
        <w:t xml:space="preserve">- Número de créditos ou limites de uso</w:t>
      </w:r>
      <w:r>
        <w:t xml:space="preserve"> </w:t>
      </w:r>
      <w:r>
        <w:t xml:space="preserve">- Versão específica de plano</w:t>
      </w:r>
      <w:r>
        <w:t xml:space="preserve"> </w:t>
      </w:r>
      <w:r>
        <w:t xml:space="preserve">-</w:t>
      </w:r>
      <w:r>
        <w:t xml:space="preserve"> </w:t>
      </w:r>
      <w:r>
        <w:t xml:space="preserve">“</w:t>
      </w:r>
      <w:r>
        <w:t xml:space="preserve">Compre agora</w:t>
      </w:r>
      <w:r>
        <w:t xml:space="preserve">”</w:t>
      </w:r>
      <w:r>
        <w:t xml:space="preserve"> </w:t>
      </w:r>
      <w:r>
        <w:t xml:space="preserve">ou qualquer CTA de compra direta</w:t>
      </w:r>
      <w:r>
        <w:t xml:space="preserve"> </w:t>
      </w:r>
      <w:r>
        <w:t xml:space="preserve">- Números específicos de fotos processadas, créditos ou capacidades técnicas mensuráveis</w:t>
      </w:r>
    </w:p>
    <w:p>
      <w:pPr>
        <w:pStyle w:val="BodyText"/>
      </w:pPr>
      <w:r>
        <w:rPr>
          <w:bCs/>
          <w:b/>
        </w:rPr>
        <w:t xml:space="preserve">Orientações específicas para os roteiros 17-26:</w:t>
      </w:r>
      <w:r>
        <w:t xml:space="preserve"> </w:t>
      </w:r>
      <w:r>
        <w:t xml:space="preserve">- Bloco Temporada (17-20): gravar idealmente nas primeiras semanas de setembro — urgência de calendário real</w:t>
      </w:r>
      <w:r>
        <w:t xml:space="preserve"> </w:t>
      </w:r>
      <w:r>
        <w:t xml:space="preserve">- Bloco Assertividade (21-23): usar props de festa/fantasia ou mostrar na tela exemplos de fotos difíceis reforça a credibilidade</w:t>
      </w:r>
      <w:r>
        <w:t xml:space="preserve"> </w:t>
      </w:r>
      <w:r>
        <w:t xml:space="preserve">- Bloco Sem Cadastro (24-26): cena de chegar do evento e ir direto ao computador funciona como prova visual antes mesmo das palavras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2026-09-15T14:26:03Z</dcterms:created>
  <dcterms:modified xsi:type="dcterms:W3CDTF">2026-09-15T14:26:03Z</dcterms:modified>
</cp:coreProperties>
</file>

<file path=docProps/custom.xml><?xml version="1.0" encoding="utf-8"?>
<Properties xmlns="http://schemas.openxmlformats.org/officeDocument/2006/custom-properties" xmlns:vt="http://schemas.openxmlformats.org/officeDocument/2006/docPropsVTypes"/>
</file>