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d33e6879ae8bdcc986b1ceeff5b3b2f8448a0d8"/>
    <w:p>
      <w:pPr>
        <w:pStyle w:val="Heading1"/>
      </w:pPr>
      <w:r>
        <w:t xml:space="preserve">Radiestesia, Radiônica e Geobiologia: qual a diferença?</w:t>
      </w:r>
    </w:p>
    <w:p>
      <w:pPr>
        <w:pStyle w:val="FirstParagraph"/>
      </w:pPr>
      <w:r>
        <w:t xml:space="preserve">Tem uma pergunta que recebo praticamente toda semana, vinda de aluna nova, de seguidora curiosa, de gente que está pesquisando esses temas pela primeira vez na vida.</w:t>
      </w:r>
    </w:p>
    <w:p>
      <w:pPr>
        <w:pStyle w:val="BodyText"/>
      </w:pPr>
      <w:r>
        <w:t xml:space="preserve">A pergunta vem assim, mais ou menos com essas palavras:</w:t>
      </w:r>
    </w:p>
    <w:p>
      <w:pPr>
        <w:pStyle w:val="BodyText"/>
      </w:pPr>
      <w:r>
        <w:t xml:space="preserve">“</w:t>
      </w:r>
      <w:r>
        <w:t xml:space="preserve">Professor, qual é a diferença entre Radiestesia, Radiônica e Geobiologia? Parece tudo a mesma coisa. Por onde eu começo?</w:t>
      </w:r>
      <w:r>
        <w:t xml:space="preserve">”</w:t>
      </w:r>
    </w:p>
    <w:p>
      <w:pPr>
        <w:pStyle w:val="BodyText"/>
      </w:pPr>
      <w:r>
        <w:t xml:space="preserve">E eu entendo a confusão. Os três termos andam juntos, aparecem misturados na internet, e quem está chegando agora fica perdido tentando descobrir qual deles estuda primeiro, qual ferramenta comprar, o que cada um resolve.</w:t>
      </w:r>
    </w:p>
    <w:p>
      <w:pPr>
        <w:pStyle w:val="BodyText"/>
      </w:pPr>
      <w:r>
        <w:t xml:space="preserve">Então vou fazer hoje o que faço na primeira aula do Método Radgeo: separar os três com clareza. Sem rodeio, sem termo difícil, com exemplo prático de quando você usa cada um.</w:t>
      </w:r>
    </w:p>
    <w:p>
      <w:pPr>
        <w:pStyle w:val="BodyText"/>
      </w:pPr>
      <w:r>
        <w:t xml:space="preserve">No fim desse artigo, você não vai mais confundir.</w:t>
      </w:r>
    </w:p>
    <w:bookmarkStart w:id="20" w:name="X479ef9e4e89fac52b9c726132f18fb8cf4074be"/>
    <w:p>
      <w:pPr>
        <w:pStyle w:val="Heading2"/>
      </w:pPr>
      <w:r>
        <w:t xml:space="preserve">A imagem que uso pra explicar (e que costuma resolver a dúvida)</w:t>
      </w:r>
    </w:p>
    <w:p>
      <w:pPr>
        <w:pStyle w:val="FirstParagraph"/>
      </w:pPr>
      <w:r>
        <w:t xml:space="preserve">Antes de entrar em cada uma, deixa eu te dar uma imagem mental que funciona.</w:t>
      </w:r>
    </w:p>
    <w:p>
      <w:pPr>
        <w:pStyle w:val="BodyText"/>
      </w:pPr>
      <w:r>
        <w:t xml:space="preserve">Pensa em um médico que cuida da sua casa em vez do seu corpo.</w:t>
      </w:r>
    </w:p>
    <w:p>
      <w:pPr>
        <w:pStyle w:val="BodyText"/>
      </w:pPr>
      <w:r>
        <w:t xml:space="preserve">Pra fazer o trabalho dele, esse médico precisa de três coisas:</w:t>
      </w:r>
    </w:p>
    <w:p>
      <w:pPr>
        <w:numPr>
          <w:ilvl w:val="0"/>
          <w:numId w:val="1001"/>
        </w:numPr>
        <w:pStyle w:val="Compact"/>
      </w:pPr>
      <w:r>
        <w:t xml:space="preserve">Um</w:t>
      </w:r>
      <w:r>
        <w:t xml:space="preserve"> </w:t>
      </w:r>
      <w:r>
        <w:rPr>
          <w:bCs/>
          <w:b/>
        </w:rPr>
        <w:t xml:space="preserve">estetoscópio</w:t>
      </w:r>
      <w:r>
        <w:t xml:space="preserve"> </w:t>
      </w:r>
      <w:r>
        <w:t xml:space="preserve">pra escutar o que está acontecendo (diagnóstico).</w:t>
      </w:r>
    </w:p>
    <w:p>
      <w:pPr>
        <w:numPr>
          <w:ilvl w:val="0"/>
          <w:numId w:val="1001"/>
        </w:numPr>
        <w:pStyle w:val="Compact"/>
      </w:pPr>
      <w:r>
        <w:t xml:space="preserve">Uma</w:t>
      </w:r>
      <w:r>
        <w:t xml:space="preserve"> </w:t>
      </w:r>
      <w:r>
        <w:rPr>
          <w:bCs/>
          <w:b/>
        </w:rPr>
        <w:t xml:space="preserve">prescrição de tratamento</w:t>
      </w:r>
      <w:r>
        <w:t xml:space="preserve"> </w:t>
      </w:r>
      <w:r>
        <w:t xml:space="preserve">pra corrigir o que ele encontrou (terapia).</w:t>
      </w:r>
    </w:p>
    <w:p>
      <w:pPr>
        <w:numPr>
          <w:ilvl w:val="0"/>
          <w:numId w:val="1001"/>
        </w:numPr>
        <w:pStyle w:val="Compact"/>
      </w:pPr>
      <w:r>
        <w:t xml:space="preserve">Um</w:t>
      </w:r>
      <w:r>
        <w:t xml:space="preserve"> </w:t>
      </w:r>
      <w:r>
        <w:rPr>
          <w:bCs/>
          <w:b/>
        </w:rPr>
        <w:t xml:space="preserve">conhecimento do organismo inteiro</w:t>
      </w:r>
      <w:r>
        <w:t xml:space="preserve"> </w:t>
      </w:r>
      <w:r>
        <w:t xml:space="preserve">pra saber onde olhar, o que procurar e por quê (ciência de base).</w:t>
      </w:r>
    </w:p>
    <w:p>
      <w:pPr>
        <w:pStyle w:val="FirstParagraph"/>
      </w:pPr>
      <w:r>
        <w:t xml:space="preserve">Na Geobiologia, a estrutura é exatamente essa.</w:t>
      </w:r>
    </w:p>
    <w:p>
      <w:pPr>
        <w:numPr>
          <w:ilvl w:val="0"/>
          <w:numId w:val="1002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Radiestesia</w:t>
      </w:r>
      <w:r>
        <w:t xml:space="preserve"> </w:t>
      </w:r>
      <w:r>
        <w:t xml:space="preserve">é o estetoscópio. É a ferramenta de diagnóstico.</w:t>
      </w:r>
    </w:p>
    <w:p>
      <w:pPr>
        <w:numPr>
          <w:ilvl w:val="0"/>
          <w:numId w:val="1002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Radiônica</w:t>
      </w:r>
      <w:r>
        <w:t xml:space="preserve"> </w:t>
      </w:r>
      <w:r>
        <w:t xml:space="preserve">é a prescrição. É a ferramenta de tratamento à distância.</w:t>
      </w:r>
    </w:p>
    <w:p>
      <w:pPr>
        <w:numPr>
          <w:ilvl w:val="0"/>
          <w:numId w:val="1002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Geobiologia</w:t>
      </w:r>
      <w:r>
        <w:t xml:space="preserve"> </w:t>
      </w:r>
      <w:r>
        <w:t xml:space="preserve">é o conhecimento do organismo. É a ciência que estuda como a Terra afeta o vivente.</w:t>
      </w:r>
    </w:p>
    <w:p>
      <w:pPr>
        <w:pStyle w:val="FirstParagraph"/>
      </w:pPr>
      <w:r>
        <w:t xml:space="preserve">Guarda essa imagem. Agora vamos abrir uma por uma.</w:t>
      </w:r>
    </w:p>
    <w:bookmarkEnd w:id="20"/>
    <w:bookmarkStart w:id="22" w:name="o-que-é-radiestesia-a-arte-de-detectar"/>
    <w:p>
      <w:pPr>
        <w:pStyle w:val="Heading2"/>
      </w:pPr>
      <w:r>
        <w:t xml:space="preserve">O que é Radiestesia (a arte de detectar)</w:t>
      </w:r>
    </w:p>
    <w:p>
      <w:pPr>
        <w:pStyle w:val="FirstParagraph"/>
      </w:pPr>
      <w:r>
        <w:t xml:space="preserve">Radiestesia vem do latim</w:t>
      </w:r>
      <w:r>
        <w:t xml:space="preserve"> </w:t>
      </w:r>
      <w:r>
        <w:rPr>
          <w:iCs/>
          <w:i/>
        </w:rPr>
        <w:t xml:space="preserve">radius</w:t>
      </w:r>
      <w:r>
        <w:t xml:space="preserve"> </w:t>
      </w:r>
      <w:r>
        <w:t xml:space="preserve">(raio) e do grego</w:t>
      </w:r>
      <w:r>
        <w:t xml:space="preserve"> </w:t>
      </w:r>
      <w:r>
        <w:rPr>
          <w:iCs/>
          <w:i/>
        </w:rPr>
        <w:t xml:space="preserve">aisthesis</w:t>
      </w:r>
      <w:r>
        <w:t xml:space="preserve"> </w:t>
      </w:r>
      <w:r>
        <w:t xml:space="preserve">(sensibilidade). Traduzindo:</w:t>
      </w:r>
      <w:r>
        <w:t xml:space="preserve"> </w:t>
      </w:r>
      <w:r>
        <w:rPr>
          <w:bCs/>
          <w:b/>
        </w:rPr>
        <w:t xml:space="preserve">sensibilidade às radiações</w:t>
      </w:r>
      <w:r>
        <w:t xml:space="preserve">.</w:t>
      </w:r>
    </w:p>
    <w:p>
      <w:pPr>
        <w:pStyle w:val="BodyText"/>
      </w:pPr>
      <w:r>
        <w:t xml:space="preserve">É a técnica milenar que usa instrumentos como o</w:t>
      </w:r>
      <w:r>
        <w:t xml:space="preserve"> </w:t>
      </w:r>
      <w:r>
        <w:rPr>
          <w:bCs/>
          <w:b/>
        </w:rPr>
        <w:t xml:space="preserve">pêndulo</w:t>
      </w:r>
      <w:r>
        <w:t xml:space="preserve"> </w:t>
      </w:r>
      <w:r>
        <w:t xml:space="preserve">e os</w:t>
      </w:r>
      <w:r>
        <w:t xml:space="preserve"> </w:t>
      </w:r>
      <w:r>
        <w:rPr>
          <w:bCs/>
          <w:b/>
        </w:rPr>
        <w:t xml:space="preserve">aurímetros</w:t>
      </w:r>
      <w:r>
        <w:t xml:space="preserve"> </w:t>
      </w:r>
      <w:r>
        <w:t xml:space="preserve">(também chamados de varinhas em L) para detectar campos energéticos sutis que escapam aos sentidos comuns.</w:t>
      </w:r>
    </w:p>
    <w:p>
      <w:pPr>
        <w:pStyle w:val="BodyText"/>
      </w:pPr>
      <w:r>
        <w:t xml:space="preserve">O radiestesista treinado consegue, com esses instrumentos, localizar:</w:t>
      </w:r>
    </w:p>
    <w:p>
      <w:pPr>
        <w:numPr>
          <w:ilvl w:val="0"/>
          <w:numId w:val="1003"/>
        </w:numPr>
        <w:pStyle w:val="Compact"/>
      </w:pPr>
      <w:r>
        <w:t xml:space="preserve">Veios de água subterrânea</w:t>
      </w:r>
    </w:p>
    <w:p>
      <w:pPr>
        <w:numPr>
          <w:ilvl w:val="0"/>
          <w:numId w:val="1003"/>
        </w:numPr>
        <w:pStyle w:val="Compact"/>
      </w:pPr>
      <w:r>
        <w:t xml:space="preserve">Falhas geológicas</w:t>
      </w:r>
    </w:p>
    <w:p>
      <w:pPr>
        <w:numPr>
          <w:ilvl w:val="0"/>
          <w:numId w:val="1003"/>
        </w:numPr>
        <w:pStyle w:val="Compact"/>
      </w:pPr>
      <w:r>
        <w:t xml:space="preserve">Linhas da</w:t>
      </w:r>
      <w:r>
        <w:t xml:space="preserve"> </w:t>
      </w:r>
      <w:hyperlink r:id="rId21">
        <w:r>
          <w:rPr>
            <w:rStyle w:val="Hyperlink"/>
          </w:rPr>
          <w:t xml:space="preserve">Rede de Hartmann</w:t>
        </w:r>
      </w:hyperlink>
      <w:r>
        <w:t xml:space="preserve"> </w:t>
      </w:r>
      <w:r>
        <w:t xml:space="preserve">e da Rede de Curry</w:t>
      </w:r>
    </w:p>
    <w:p>
      <w:pPr>
        <w:numPr>
          <w:ilvl w:val="0"/>
          <w:numId w:val="1003"/>
        </w:numPr>
        <w:pStyle w:val="Compact"/>
      </w:pPr>
      <w:r>
        <w:t xml:space="preserve">Pontos de perturbação telúrica</w:t>
      </w:r>
    </w:p>
    <w:p>
      <w:pPr>
        <w:numPr>
          <w:ilvl w:val="0"/>
          <w:numId w:val="1003"/>
        </w:numPr>
        <w:pStyle w:val="Compact"/>
      </w:pPr>
      <w:r>
        <w:t xml:space="preserve">Desequilíbrios energéticos em pessoas, ambientes e objetos</w:t>
      </w:r>
    </w:p>
    <w:p>
      <w:pPr>
        <w:pStyle w:val="FirstParagraph"/>
      </w:pPr>
      <w:r>
        <w:t xml:space="preserve">O pêndulo, na mão de quem foi treinado, não tem nada de mágico. Ele é um amplificador do sinal sutil que o sistema neuromuscular do operador capta. O movimento do corpo é mínimo, quase imperceptível, mas o pêndulo entrega ao olho aquilo que a consciência ainda não conseguiu nomear.</w:t>
      </w:r>
    </w:p>
    <w:p>
      <w:pPr>
        <w:pStyle w:val="BodyText"/>
      </w:pPr>
      <w:r>
        <w:t xml:space="preserve">É ferramenta de</w:t>
      </w:r>
      <w:r>
        <w:t xml:space="preserve"> </w:t>
      </w:r>
      <w:r>
        <w:rPr>
          <w:bCs/>
          <w:b/>
        </w:rPr>
        <w:t xml:space="preserve">leitura</w:t>
      </w:r>
      <w:r>
        <w:t xml:space="preserve">. Você pergunta, você mede, você localiza. Não interfere, não trata. Só revela.</w:t>
      </w:r>
    </w:p>
    <w:bookmarkEnd w:id="22"/>
    <w:bookmarkStart w:id="23" w:name="o-que-é-radiônica-a-ciência-de-corrigir"/>
    <w:p>
      <w:pPr>
        <w:pStyle w:val="Heading2"/>
      </w:pPr>
      <w:r>
        <w:t xml:space="preserve">O que é Radiônica (a ciência de corrigir)</w:t>
      </w:r>
    </w:p>
    <w:p>
      <w:pPr>
        <w:pStyle w:val="FirstParagraph"/>
      </w:pPr>
      <w:r>
        <w:t xml:space="preserve">A Radiônica é o próximo passo. Depois que a Radiestesia mostrou onde está o desequilíbrio, a Radiônica entra para</w:t>
      </w:r>
      <w:r>
        <w:t xml:space="preserve"> </w:t>
      </w:r>
      <w:r>
        <w:rPr>
          <w:bCs/>
          <w:b/>
        </w:rPr>
        <w:t xml:space="preserve">corrigir</w:t>
      </w:r>
      <w:r>
        <w:t xml:space="preserve">.</w:t>
      </w:r>
    </w:p>
    <w:p>
      <w:pPr>
        <w:pStyle w:val="BodyText"/>
      </w:pPr>
      <w:r>
        <w:t xml:space="preserve">Ela trabalha com a transmissão de padrões vibracionais específicos para reequilibrar um campo energético, seja ele de uma pessoa, de um ambiente, de uma plantação ou de uma casa inteira.</w:t>
      </w:r>
    </w:p>
    <w:p>
      <w:pPr>
        <w:pStyle w:val="BodyText"/>
      </w:pPr>
      <w:r>
        <w:t xml:space="preserve">A ferramenta principal aqui é a</w:t>
      </w:r>
      <w:r>
        <w:t xml:space="preserve"> </w:t>
      </w:r>
      <w:r>
        <w:rPr>
          <w:bCs/>
          <w:b/>
        </w:rPr>
        <w:t xml:space="preserve">mesa radiônica</w:t>
      </w:r>
      <w:r>
        <w:t xml:space="preserve">, um instrumento de precisão que combina escalas numéricas, gráficos vibracionais, testemunho (uma amostra de cabelo, uma foto, um endereço) e a intenção treinada do operador.</w:t>
      </w:r>
    </w:p>
    <w:p>
      <w:pPr>
        <w:pStyle w:val="BodyText"/>
      </w:pPr>
      <w:r>
        <w:t xml:space="preserve">Foi nesse campo que dediquei boa parte da minha vida e desenvolvi a</w:t>
      </w:r>
      <w:r>
        <w:t xml:space="preserve"> </w:t>
      </w:r>
      <w:r>
        <w:rPr>
          <w:bCs/>
          <w:b/>
        </w:rPr>
        <w:t xml:space="preserve">Mesa Radiônica Quântica Borrello</w:t>
      </w:r>
      <w:r>
        <w:t xml:space="preserve">, que hoje é usada por terapeutas em todo o Brasil.</w:t>
      </w:r>
    </w:p>
    <w:p>
      <w:pPr>
        <w:pStyle w:val="BodyText"/>
      </w:pPr>
      <w:r>
        <w:t xml:space="preserve">Com Radiônica, o operador trabalha à distância. Você pode equilibrar a energia de uma casa em outro estado, aplicar uma harmonização em uma plantação, neutralizar uma zona geopática em um quarto de hotel onde você nem está. O testemunho serve de</w:t>
      </w:r>
      <w:r>
        <w:t xml:space="preserve"> </w:t>
      </w:r>
      <w:r>
        <w:t xml:space="preserve">“</w:t>
      </w:r>
      <w:r>
        <w:t xml:space="preserve">endereço quântico</w:t>
      </w:r>
      <w:r>
        <w:t xml:space="preserve">”</w:t>
      </w:r>
      <w:r>
        <w:t xml:space="preserve"> </w:t>
      </w:r>
      <w:r>
        <w:t xml:space="preserve">do alvo.</w:t>
      </w:r>
    </w:p>
    <w:p>
      <w:pPr>
        <w:pStyle w:val="BodyText"/>
      </w:pPr>
      <w:r>
        <w:t xml:space="preserve">Se a Radiestesia escuta, a Radiônica</w:t>
      </w:r>
      <w:r>
        <w:t xml:space="preserve"> </w:t>
      </w:r>
      <w:r>
        <w:rPr>
          <w:bCs/>
          <w:b/>
        </w:rPr>
        <w:t xml:space="preserve">fala de volta</w:t>
      </w:r>
      <w:r>
        <w:t xml:space="preserve">. É a parte ativa do trabalho.</w:t>
      </w:r>
    </w:p>
    <w:bookmarkEnd w:id="23"/>
    <w:bookmarkStart w:id="24" w:name="X0c0e6311b2b70e546c5a41af8cf7f18cb98cf43"/>
    <w:p>
      <w:pPr>
        <w:pStyle w:val="Heading2"/>
      </w:pPr>
      <w:r>
        <w:t xml:space="preserve">O que é Geobiologia (a ciência que sustenta tudo)</w:t>
      </w:r>
    </w:p>
    <w:p>
      <w:pPr>
        <w:pStyle w:val="FirstParagraph"/>
      </w:pPr>
      <w:r>
        <w:t xml:space="preserve">A Geobiologia é o</w:t>
      </w:r>
      <w:r>
        <w:t xml:space="preserve"> </w:t>
      </w:r>
      <w:r>
        <w:rPr>
          <w:bCs/>
          <w:b/>
        </w:rPr>
        <w:t xml:space="preserve">campo de conhecimento</w:t>
      </w:r>
      <w:r>
        <w:t xml:space="preserve"> </w:t>
      </w:r>
      <w:r>
        <w:t xml:space="preserve">que estuda a interação entre a Terra e os seres vivos.</w:t>
      </w:r>
    </w:p>
    <w:p>
      <w:pPr>
        <w:pStyle w:val="BodyText"/>
      </w:pPr>
      <w:r>
        <w:t xml:space="preserve">Não é uma ferramenta, é uma ciência. E é dentro dela que a Radiestesia e a Radiônica encontram aplicação prática.</w:t>
      </w:r>
    </w:p>
    <w:p>
      <w:pPr>
        <w:pStyle w:val="BodyText"/>
      </w:pPr>
      <w:r>
        <w:t xml:space="preserve">A Geobiologia investiga:</w:t>
      </w:r>
    </w:p>
    <w:p>
      <w:pPr>
        <w:numPr>
          <w:ilvl w:val="0"/>
          <w:numId w:val="1004"/>
        </w:numPr>
        <w:pStyle w:val="Compact"/>
      </w:pPr>
      <w:r>
        <w:t xml:space="preserve">Como veios de água, falhas geológicas e correntes magnéticas afetam o corpo humano</w:t>
      </w:r>
    </w:p>
    <w:p>
      <w:pPr>
        <w:numPr>
          <w:ilvl w:val="0"/>
          <w:numId w:val="1004"/>
        </w:numPr>
        <w:pStyle w:val="Compact"/>
      </w:pPr>
      <w:r>
        <w:t xml:space="preserve">Como as redes telúricas (Hartmann, Curry, Peyré) influenciam o sono e a saúde</w:t>
      </w:r>
    </w:p>
    <w:p>
      <w:pPr>
        <w:numPr>
          <w:ilvl w:val="0"/>
          <w:numId w:val="1004"/>
        </w:numPr>
        <w:pStyle w:val="Compact"/>
      </w:pPr>
      <w:r>
        <w:t xml:space="preserve">Como ambientes construídos podem amplificar ou neutralizar perturbações naturais</w:t>
      </w:r>
    </w:p>
    <w:p>
      <w:pPr>
        <w:numPr>
          <w:ilvl w:val="0"/>
          <w:numId w:val="1004"/>
        </w:numPr>
        <w:pStyle w:val="Compact"/>
      </w:pPr>
      <w:r>
        <w:t xml:space="preserve">Como adoecimentos crônicos podem ter raiz no local de moradia, não só nos hábitos</w:t>
      </w:r>
    </w:p>
    <w:p>
      <w:pPr>
        <w:pStyle w:val="FirstParagraph"/>
      </w:pPr>
      <w:r>
        <w:t xml:space="preserve">É aqui que entram nomes como Ernst Hartmann, Manfred Curry, Käthe Bachler, Pierre Cody — pesquisadores sérios que documentaram, ao longo de décadas, a relação entre certos pontos do solo e o adoecimento de quem vive sobre eles.</w:t>
      </w:r>
    </w:p>
    <w:p>
      <w:pPr>
        <w:pStyle w:val="BodyText"/>
      </w:pPr>
      <w:r>
        <w:t xml:space="preserve">Quando alguém me pergunta</w:t>
      </w:r>
      <w:r>
        <w:t xml:space="preserve"> </w:t>
      </w:r>
      <w:r>
        <w:t xml:space="preserve">“</w:t>
      </w:r>
      <w:r>
        <w:t xml:space="preserve">professor, isso é ciência?</w:t>
      </w:r>
      <w:r>
        <w:t xml:space="preserve">”</w:t>
      </w:r>
      <w:r>
        <w:t xml:space="preserve"> </w:t>
      </w:r>
      <w:r>
        <w:t xml:space="preserve">— minha resposta é: a Geobiologia é a ciência. A Radiestesia e a Radiônica são as ferramentas que essa ciência usa pra trabalhar.</w:t>
      </w:r>
    </w:p>
    <w:bookmarkEnd w:id="24"/>
    <w:bookmarkStart w:id="25" w:name="a-tabela-que-resolve-a-dúvida-de-uma-vez"/>
    <w:p>
      <w:pPr>
        <w:pStyle w:val="Heading2"/>
      </w:pPr>
      <w:r>
        <w:t xml:space="preserve">A tabela que resolve a dúvida de uma vez</w:t>
      </w:r>
    </w:p>
    <w:p>
      <w:pPr>
        <w:pStyle w:val="FirstParagraph"/>
      </w:pPr>
      <w:r>
        <w:t xml:space="preserve">Pra cristalizar tudo isso, montei a tabela que costumo entregar pros alunos no primeiro dia de aula. Salva ela.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Radiestesia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Radiônica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Geobiologia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 que 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Técnica de detecção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Técnica de tratamento à distância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Ciência que estuda a Terra e o vivente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Origem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Egito antigo, refinada na Europa do séc. XX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Desenvolvida por Albert Abrams nos EUA, início do séc. XX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Consolidada na Alemanha do pós-guerra (Hartmann e cols.)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Ferramenta principal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Pêndulo, aurímetros (varinhas em 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Mesa radiônica, testemunho, gráficos vibracionais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Conhecimento + uso integrado de Radiestesia e Radiônica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Função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Diagnosticar, localizar, medir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Harmonizar, neutralizar, equilibrar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Compreender e intervir no ambiente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 que resolve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Onde está o problema?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Como corrijo o problema?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Por que esse problema existe e o que ele faz no corpo?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Quando usar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Sempre que precisa identificar algo invisível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Sempre que precisa tratar um campo (pessoa, casa, terreno)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Sempre que quer entender a relação da pessoa com o lugar onde vive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Exemplo prático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Localizar o cruzamento de Hartmann debaixo da cama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Aplicar um Projeto Radiônico de proteção pra casa inteira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Avaliar por que toda a família adoece desde que se mudou</w:t>
            </w:r>
          </w:p>
        </w:tc>
      </w:tr>
    </w:tbl>
    <w:p>
      <w:pPr>
        <w:pStyle w:val="BodyText"/>
      </w:pPr>
      <w:r>
        <w:t xml:space="preserve">Repare na lógica: as três se completam. Não tem competição entre elas. Tem</w:t>
      </w:r>
      <w:r>
        <w:t xml:space="preserve"> </w:t>
      </w:r>
      <w:r>
        <w:rPr>
          <w:bCs/>
          <w:b/>
        </w:rPr>
        <w:t xml:space="preserve">sequência de trabalho</w:t>
      </w:r>
      <w:r>
        <w:t xml:space="preserve">.</w:t>
      </w:r>
    </w:p>
    <w:bookmarkEnd w:id="25"/>
    <w:bookmarkStart w:id="26" w:name="X9bb7be2073d1fd891a16e871e8dec20e86cc7ff"/>
    <w:p>
      <w:pPr>
        <w:pStyle w:val="Heading2"/>
      </w:pPr>
      <w:r>
        <w:t xml:space="preserve">Como elas trabalham juntas na prática (caso real)</w:t>
      </w:r>
    </w:p>
    <w:p>
      <w:pPr>
        <w:pStyle w:val="FirstParagraph"/>
      </w:pPr>
      <w:r>
        <w:t xml:space="preserve">Pra você ver isso vivo, deixa eu te contar como esses três campos se encontram em um único atendimento.</w:t>
      </w:r>
    </w:p>
    <w:p>
      <w:pPr>
        <w:pStyle w:val="BodyText"/>
      </w:pPr>
      <w:r>
        <w:t xml:space="preserve">Atendi uma cliente que se mudou pra uma casa nova e, em seis meses, a família inteira começou a adoecer. Cefaleia no marido, insônia nela, alergias respiratórias na filha de 8 anos.</w:t>
      </w:r>
    </w:p>
    <w:p>
      <w:pPr>
        <w:pStyle w:val="BodyText"/>
      </w:pPr>
      <w:r>
        <w:t xml:space="preserve">A primeira etapa foi</w:t>
      </w:r>
      <w:r>
        <w:t xml:space="preserve"> </w:t>
      </w:r>
      <w:r>
        <w:rPr>
          <w:bCs/>
          <w:b/>
        </w:rPr>
        <w:t xml:space="preserve">Geobiologia</w:t>
      </w:r>
      <w:r>
        <w:t xml:space="preserve">. Eu estudei o terreno: que tipo de solo, histórico do local, orientação da construção, posição dos quartos. A ciência me dizia onde olhar primeiro.</w:t>
      </w:r>
    </w:p>
    <w:p>
      <w:pPr>
        <w:pStyle w:val="BodyText"/>
      </w:pPr>
      <w:r>
        <w:t xml:space="preserve">A segunda etapa foi</w:t>
      </w:r>
      <w:r>
        <w:t xml:space="preserve"> </w:t>
      </w:r>
      <w:r>
        <w:rPr>
          <w:bCs/>
          <w:b/>
        </w:rPr>
        <w:t xml:space="preserve">Radiestesia</w:t>
      </w:r>
      <w:r>
        <w:t xml:space="preserve">. Peguei o pêndulo e fiz a varredura. Encontrei um veio de água passando exatamente embaixo da suíte do casal, cruzado por uma linha de Hartmann no quarto da menina.</w:t>
      </w:r>
    </w:p>
    <w:p>
      <w:pPr>
        <w:pStyle w:val="BodyText"/>
      </w:pPr>
      <w:r>
        <w:t xml:space="preserve">A terceira etapa foi</w:t>
      </w:r>
      <w:r>
        <w:t xml:space="preserve"> </w:t>
      </w:r>
      <w:r>
        <w:rPr>
          <w:bCs/>
          <w:b/>
        </w:rPr>
        <w:t xml:space="preserve">Radiônica</w:t>
      </w:r>
      <w:r>
        <w:t xml:space="preserve">. Apliquei na minha mesa (à distância, com testemunho da casa) um projeto de harmonização e proteção pro imóvel inteiro, neutralizando os pontos críticos identificados.</w:t>
      </w:r>
    </w:p>
    <w:p>
      <w:pPr>
        <w:pStyle w:val="BodyText"/>
      </w:pPr>
      <w:r>
        <w:t xml:space="preserve">Em 30 dias, três sintomas diferentes em três pessoas diferentes começaram a ceder. Não porque eu tratei o corpo de cada uma. Porque tratei o</w:t>
      </w:r>
      <w:r>
        <w:t xml:space="preserve"> </w:t>
      </w:r>
      <w:r>
        <w:rPr>
          <w:bCs/>
          <w:b/>
        </w:rPr>
        <w:t xml:space="preserve">lugar</w:t>
      </w:r>
      <w:r>
        <w:t xml:space="preserve">.</w:t>
      </w:r>
    </w:p>
    <w:p>
      <w:pPr>
        <w:pStyle w:val="BodyText"/>
      </w:pPr>
      <w:r>
        <w:t xml:space="preserve">Esse é o método. Diagnosticar com Radiestesia, tratar com Radiônica, entender com Geobiologia.</w:t>
      </w:r>
    </w:p>
    <w:bookmarkEnd w:id="26"/>
    <w:bookmarkStart w:id="27" w:name="por-onde-você-deve-começar"/>
    <w:p>
      <w:pPr>
        <w:pStyle w:val="Heading2"/>
      </w:pPr>
      <w:r>
        <w:t xml:space="preserve">Por onde você deve começar</w:t>
      </w:r>
    </w:p>
    <w:p>
      <w:pPr>
        <w:pStyle w:val="FirstParagraph"/>
      </w:pPr>
      <w:r>
        <w:t xml:space="preserve">A pergunta que sempre vem em seguida:</w:t>
      </w:r>
      <w:r>
        <w:t xml:space="preserve"> </w:t>
      </w:r>
      <w:r>
        <w:t xml:space="preserve">“</w:t>
      </w:r>
      <w:r>
        <w:t xml:space="preserve">Tá, professor, então por onde eu começo?</w:t>
      </w:r>
      <w:r>
        <w:t xml:space="preserve">”</w:t>
      </w:r>
    </w:p>
    <w:p>
      <w:pPr>
        <w:pStyle w:val="BodyText"/>
      </w:pPr>
      <w:r>
        <w:t xml:space="preserve">Minha resposta, depois de quase quatro décadas formando alunos:</w:t>
      </w:r>
      <w:r>
        <w:t xml:space="preserve"> </w:t>
      </w:r>
      <w:r>
        <w:rPr>
          <w:bCs/>
          <w:b/>
        </w:rPr>
        <w:t xml:space="preserve">começa pelos três ao mesmo tempo</w:t>
      </w:r>
      <w:r>
        <w:t xml:space="preserve">, dentro de um método que costure tudo numa lógica única.</w:t>
      </w:r>
    </w:p>
    <w:p>
      <w:pPr>
        <w:pStyle w:val="BodyText"/>
      </w:pPr>
      <w:r>
        <w:t xml:space="preserve">Não adianta aprender Radiestesia sozinha e ficar com um pêndulo na mão sem saber o que medir nem o que fazer com a informação. Não adianta comprar uma mesa radiônica sem saber diagnosticar antes. Não adianta estudar Geobiologia teórica sem ter ferramenta pra agir.</w:t>
      </w:r>
    </w:p>
    <w:p>
      <w:pPr>
        <w:pStyle w:val="BodyText"/>
      </w:pPr>
      <w:r>
        <w:t xml:space="preserve">Os três se sustentam mutuamente. Aprendidos juntos, viram trabalho. Aprendidos separados, viram frustração.</w:t>
      </w:r>
    </w:p>
    <w:p>
      <w:pPr>
        <w:pStyle w:val="BodyText"/>
      </w:pPr>
      <w:r>
        <w:t xml:space="preserve">É por isso que estruturei o Método Radgeo do jeito que estruturei: as três disciplinas entrelaçadas, na ordem em que fazem sentido na prática real de quem atende.</w:t>
      </w:r>
    </w:p>
    <w:bookmarkEnd w:id="27"/>
    <w:bookmarkStart w:id="28" w:name="sobre-francisco-borrello"/>
    <w:p>
      <w:pPr>
        <w:pStyle w:val="Heading2"/>
      </w:pPr>
      <w:r>
        <w:t xml:space="preserve">Sobre Francisco Borrello</w:t>
      </w:r>
    </w:p>
    <w:p>
      <w:pPr>
        <w:pStyle w:val="FirstParagraph"/>
      </w:pPr>
      <w:r>
        <w:t xml:space="preserve">Francisco Borrello é especialista em Radiestesia, Radiônica, Geobiologia e Feng Shui Clássico, com décadas de prática. Já formou mais de 40.000 alunos no Brasil e no exterior, com mais de 10.000 vidas transformadas pelos seus cursos online. É o criador da Mesa Radiônica Quântica Borrello e do Método Radgeo.</w:t>
      </w:r>
    </w:p>
    <w:bookmarkEnd w:id="28"/>
    <w:bookmarkStart w:id="29" w:name="cta-final"/>
    <w:p>
      <w:pPr>
        <w:pStyle w:val="Heading2"/>
      </w:pPr>
      <w:r>
        <w:t xml:space="preserve">CTA final</w:t>
      </w:r>
    </w:p>
    <w:p>
      <w:pPr>
        <w:pStyle w:val="FirstParagraph"/>
      </w:pPr>
      <w:r>
        <w:t xml:space="preserve">Se você chegou até aqui, é porque tem sede de aprender de verdade. Não quer mais ficar girando em vídeo solto de YouTube nem juntando pedacinho de informação que não conversa entre si.</w:t>
      </w:r>
    </w:p>
    <w:p>
      <w:pPr>
        <w:pStyle w:val="BodyText"/>
      </w:pPr>
      <w:r>
        <w:t xml:space="preserve">Eu te convido a conhecer o</w:t>
      </w:r>
      <w:r>
        <w:t xml:space="preserve"> </w:t>
      </w:r>
      <w:r>
        <w:rPr>
          <w:bCs/>
          <w:b/>
        </w:rPr>
        <w:t xml:space="preserve">Método Radgeo</w:t>
      </w:r>
      <w:r>
        <w:t xml:space="preserve"> </w:t>
      </w:r>
      <w:r>
        <w:t xml:space="preserve">— o programa onde ensino, de forma estruturada e na ordem certa, a Radiestesia, a Radiônica, a Geobiologia e a Geoacupuntura de Solo que uso na minha prática há décadas.</w:t>
      </w:r>
    </w:p>
    <w:p>
      <w:pPr>
        <w:pStyle w:val="BodyText"/>
      </w:pPr>
      <w:r>
        <w:t xml:space="preserve">Durante o mês corrente, quem entra no Método Radgeo leva também, como bônus, o</w:t>
      </w:r>
      <w:r>
        <w:t xml:space="preserve"> </w:t>
      </w:r>
      <w:r>
        <w:rPr>
          <w:bCs/>
          <w:b/>
        </w:rPr>
        <w:t xml:space="preserve">Projeto de Proteção Radiônica para a Casa</w:t>
      </w:r>
      <w:r>
        <w:t xml:space="preserve"> </w:t>
      </w:r>
      <w:r>
        <w:t xml:space="preserve">(valor R$ 397), pronto pra você aplicar no seu lar imediatamente após começar o curso.</w:t>
      </w:r>
    </w:p>
    <w:p>
      <w:pPr>
        <w:pStyle w:val="BodyText"/>
      </w:pPr>
      <w:r>
        <w:t xml:space="preserve">São as mesmas ferramentas que ensino aos terapeutas em formação. As mesmas que usei na família que voltou a viver em paz dentro da própria casa.</w:t>
      </w:r>
    </w:p>
    <w:p>
      <w:pPr>
        <w:pStyle w:val="BodyText"/>
      </w:pPr>
      <w:r>
        <w:t xml:space="preserve">A Terra fala. A Radiestesia escuta. A Radiônica responde. A Geobiologia compreende. E você, quando aprende isso, vira ponte entre o invisível e a saúde de quem ama.</w:t>
      </w:r>
    </w:p>
    <w:p>
      <w:pPr>
        <w:pStyle w:val="BodyText"/>
      </w:pPr>
      <w:r>
        <w:rPr>
          <w:bCs/>
          <w:b/>
        </w:rPr>
        <w:t xml:space="preserve">[QUERO CONHECER O MÉTODO RADGEO]</w:t>
      </w:r>
    </w:p>
    <w:p>
      <w:r>
        <w:pict>
          <v:rect style="width:0;height:1.5pt" o:hralign="center" o:hrstd="t" o:hr="t"/>
        </w:pict>
      </w:r>
    </w:p>
    <w:bookmarkEnd w:id="29"/>
    <w:bookmarkStart w:id="31" w:name="metadados-para-wordpress"/>
    <w:p>
      <w:pPr>
        <w:pStyle w:val="Heading2"/>
      </w:pPr>
      <w:r>
        <w:t xml:space="preserve">METADADOS PARA WORDPRESS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Tags sugeridas:</w:t>
      </w:r>
      <w:r>
        <w:t xml:space="preserve"> </w:t>
      </w:r>
      <w:r>
        <w:t xml:space="preserve">radiestesia, radiônica, geobiologia, diferença entre radiestesia e radiônica, pêndulo radiestésico, mesa radiônica, Mesa Borrello, Método Radgeo, Francisco Borrello, geobiologia para iniciantes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Links internos sugeridos:</w:t>
      </w:r>
      <w:r>
        <w:t xml:space="preserve"> </w:t>
      </w:r>
      <w:hyperlink r:id="rId30">
        <w:r>
          <w:rPr>
            <w:rStyle w:val="Hyperlink"/>
          </w:rPr>
          <w:t xml:space="preserve">Rede de Hartmann: o que é e por que afeta seu sono</w:t>
        </w:r>
      </w:hyperlink>
      <w:r>
        <w:t xml:space="preserve"> </w:t>
      </w:r>
      <w:r>
        <w:t xml:space="preserve">| Mesa Radiônica Quântica Borrello (artigo dedicado) | Geoacupuntura de Solo: a técnica que trata a Terra antes da casa (artigo dedicado)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Imagem de capa sugerida (briefing pra Juliana):</w:t>
      </w:r>
      <w:r>
        <w:t xml:space="preserve"> </w:t>
      </w:r>
      <w:r>
        <w:t xml:space="preserve">Composição editorial em três elementos lado a lado sobre fundo escuro elegante: à esquerda, um pêndulo radiestésico em latão suspenso por um cordão fino (representando Radiestesia); ao centro, uma mesa radiônica vintage com gráficos circulares e ponteiros (representando Radiônica); à direita, uma silhueta estilizada do planeta Terra com linhas de força emanando do subsolo (representando Geobiologia). Iluminação cinematográfica, paleta em índigo profundo, dourado envelhecido e branco quente. Tipografia serifada moderna. Atmosfera de</w:t>
      </w:r>
      <w:r>
        <w:t xml:space="preserve"> </w:t>
      </w:r>
      <w:r>
        <w:t xml:space="preserve">“</w:t>
      </w:r>
      <w:r>
        <w:t xml:space="preserve">instrumento de precisão antigo</w:t>
      </w:r>
      <w:r>
        <w:t xml:space="preserve">”</w:t>
      </w:r>
      <w:r>
        <w:t xml:space="preserve"> </w:t>
      </w:r>
      <w:r>
        <w:t xml:space="preserve">— nada de esoterismo brega. Referência: capas da Penguin Modern Classics + estética de instrumentos científicos do século XIX.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Excerpt (50-60 palavras):</w:t>
      </w:r>
      <w:r>
        <w:t xml:space="preserve"> </w:t>
      </w:r>
      <w:r>
        <w:t xml:space="preserve">Radiestesia, Radiônica e Geobiologia vivem confundidas, mas não são a mesma coisa. A Radiestesia detecta, a Radiônica trata, a Geobiologia compreende. Neste artigo, explico a diferença entre as três com tabela comparativa, exemplos práticos e um caso real onde as três trabalharam juntas pra devolver a saúde de uma família inteira.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Schema sugerido:</w:t>
      </w:r>
      <w:r>
        <w:t xml:space="preserve"> </w:t>
      </w:r>
      <w:r>
        <w:t xml:space="preserve">Article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franciscoborrello.com.br/blog/rede-de-hartmann" TargetMode="External" /><Relationship Type="http://schemas.openxmlformats.org/officeDocument/2006/relationships/hyperlink" Id="rId30" Target="https://franciscoborrello.com.br/blog/rede-de-hartmann-o-que-e-e-por-que-afeta-seu-son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franciscoborrello.com.br/blog/rede-de-hartmann" TargetMode="External" /><Relationship Type="http://schemas.openxmlformats.org/officeDocument/2006/relationships/hyperlink" Id="rId30" Target="https://franciscoborrello.com.br/blog/rede-de-hartmann-o-que-e-e-por-que-afeta-seu-son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2026-05-28T21:06:09Z</dcterms:created>
  <dcterms:modified xsi:type="dcterms:W3CDTF">2026-05-28T21:06:09Z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