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qgfgflc0u3s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Radiestesia, Radiônica e Geobiologia: qual a diferença?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uma pergunta que recebo praticamente toda semana, vinda de aluna nova, OU de seguidora curiosa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gente que está pesquisando esses temas pela primeira vez na vida.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pergunta vem assim, mais ou menos com essas palavras: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“Professor, qual é a diferença entre Radiestesia, Radiônica e Geobiologia? Parece tudo a mesma coisa. Por onde eu começo?”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eu entendo a confusão. Os três termos andam juntos, aparecem misturados na internet, e quem está chegando agora fica perdido tentando descobrir qual deles estuda primeiro, qual ferramenta comprar, o que cada um resolve.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vou fazer hoje o que faço na primeira aula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color w:val="ff0000"/>
          <w:rtl w:val="0"/>
        </w:rPr>
        <w:t xml:space="preserve">CURSO CHAMADO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</w:t>
      </w:r>
      <w:r w:rsidDel="00000000" w:rsidR="00000000" w:rsidRPr="00000000">
        <w:rPr>
          <w:rtl w:val="0"/>
        </w:rPr>
        <w:t xml:space="preserve">RádiGEO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separar os três com clareza. Sem rodeio, sem termo difícil, com exemplo prático de quando você usa cada um.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fim desse artigo, você não vai mais confundir.</w:t>
      </w:r>
    </w:p>
    <w:bookmarkStart w:colFirst="0" w:colLast="0" w:name="bookmark=id.31y1p5fem2ug" w:id="1"/>
    <w:bookmarkEnd w:id="1"/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A imagem que uso pra explicar (e que costuma resolver a dúvida)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entrar em cada uma, deixa eu te dar uma imagem mental que funciona.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Pensa em um médico que cuida da sua casa em vez do seu corpo.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fazer o trabalho dele, esse médico precisa de três coisas: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estetoscópio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escutar o que está acontecendo (diagnóstico).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ConseguiR fazer</w:t>
      </w:r>
      <w:r w:rsidDel="00000000" w:rsidR="00000000" w:rsidRPr="00000000">
        <w:rPr>
          <w:rtl w:val="0"/>
        </w:rPr>
        <w:t xml:space="preserve"> uma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prescrição de tratamento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corrigir o que ele encontrou (terapia).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conhecimento do organismo inteiro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pra saber onde olhar, o que procurar e por quê (ciência de base).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Geobiologia, a estrutura é exatamente essa.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Radiestesia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 estetoscópio. É </w:t>
      </w:r>
      <w:r w:rsidDel="00000000" w:rsidR="00000000" w:rsidRPr="00000000">
        <w:rPr>
          <w:rtl w:val="0"/>
        </w:rPr>
        <w:t xml:space="preserve">uma ferramenta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diagnóstico.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a prescrição. É </w:t>
      </w:r>
      <w:r w:rsidDel="00000000" w:rsidR="00000000" w:rsidRPr="00000000">
        <w:rPr>
          <w:rtl w:val="0"/>
        </w:rPr>
        <w:t xml:space="preserve">uma ferramenta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tratamento à distância.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Geobiologia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 conhecimento do organismo. É a ciência que estuda como a Terra afeta o vivente.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Guarda essa imagem. Agora vamos abrir uma por uma.</w:t>
      </w:r>
    </w:p>
    <w:bookmarkStart w:colFirst="0" w:colLast="0" w:name="bookmark=id.7fk5g7h74s2k" w:id="2"/>
    <w:bookmarkEnd w:id="2"/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O que é Radiestesia (a arte de detectar)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Radiestesia vem do latim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radius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raDIAÇÕES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 do grego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aisthesis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(sensibilidade). Traduzindo: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sensibilidade às radiações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técnica milenar que usa instrumentos como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pêndulo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aurímetros E DUAL RODS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(também chamados de varinhas em L) para detectar campos energéticos sutis que escapam aos sentidos comuns.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radiestesista treinado consegue, com esses instrumentos, localizar: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Veios de água subterrânea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Falhas geológicas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Linhas da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4f81b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Rede de Hartmann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da Rede de Curry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Pontos de perturbação telúrica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Desequilíbrios energéticos em pessoas, ambientes e objetos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pêndulo, na mão de quem foi treinado, não tem nada de mágico. Ele é um amplificador do sinal sutil que o sistema neuromuscular do operador capta. O movimento do corpo é mínimo, quase imperceptível, mas o pêndulo entrega ao olho aquilo que a consciência ainda não conseguiu nomear.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ferramenta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Você pergunta, você mede, você localiza. Não interfere, não trata. Só revela.</w:t>
      </w:r>
    </w:p>
    <w:bookmarkStart w:colFirst="0" w:colLast="0" w:name="bookmark=id.ipqvc7zgmfbj" w:id="3"/>
    <w:bookmarkEnd w:id="3"/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O que é Radiônica (a ciência de corrigir)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Radiônica é o próximo passo. Depois que a Radiestesia mostrou onde está o desequilíbrio, a Radiônica entra para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corrigir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 trabalha com a transmissão de padrões vibracionais específicos para reequilibrar um campo energético, seja ele de uma pessoa, de um ambiente, de uma plantação ou de uma casa inteira.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ferramenta aqui é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um instrumento de precisão que combina escalas numéricas, gráficos vibracionais, testemunho (uma amostra de cabelo, uma foto, um endereço) e a intenção treinada do operador. JUNTO EXISTEM AS PRANCHAS INDIVIDUAIS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nesse campo que dediquei boa parte da minha vida e desenvolvi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Radiônica Quântica Borrello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hoje é usada por terapeutas em todo o Brasil</w:t>
      </w:r>
      <w:r w:rsidDel="00000000" w:rsidR="00000000" w:rsidRPr="00000000">
        <w:rPr>
          <w:rtl w:val="0"/>
        </w:rPr>
        <w:t xml:space="preserve"> E NO MUNDO EM MUITOS PAÍSES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Radiônica, o operador trabalha à distância. JUNTE OUTROS METODOS E Você pode equilibrar a energia de uma casa em outro estado, aplicar uma harmonização em uma plantação, neutralizar uma zona geopática em um quarto de hotel onde você nem está. O testemunho serve de “endereço quântico” do alvo.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Radiestesia escuta, a Radiônica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fala de volta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É a parte ativa do trabalho.</w:t>
      </w:r>
    </w:p>
    <w:bookmarkStart w:colFirst="0" w:colLast="0" w:name="bookmark=id.qm45xhnoc2iy" w:id="4"/>
    <w:bookmarkEnd w:id="4"/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O que é Geobiologia (a ciência que sustenta tudo)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Geobiologia é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campo de conhecimento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estuda a interação entre a Terra e os seres vivos.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uma ferramenta, é uma ciência. E é dentro dela que a Radiestesia e a Radiônica encontram aplicação prática.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Geobiologia investiga: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veios de água, falhas geológicas e correntes magnéticas afetam o corpo humano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as redes telúricas (Hartmann, Curry, Peyré) influenciam o sono e a saúde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ambientes construídos podem amplificar ou neutralizar perturbações naturais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adoecimentos crônicos podem ter raiz no local de moradia, não só nos hábitos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aqui que entram nomes como Ernst Hartmann, Manfred Curry, Käthe Bachler, Pierre Cody — pesquisadores sérios que documentaram, ao longo de décadas, a relação entre certos pontos do solo e o adoecimento de quem vive sobre eles.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alguém me pergunta “professor, isso é ciência?” — minha resposta é: a Geobiologia é a ciência. A Radiestesia e a Radiônica são as ferramentas que essa ciência usa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trabalhar.</w:t>
      </w:r>
    </w:p>
    <w:bookmarkStart w:colFirst="0" w:colLast="0" w:name="bookmark=id.6vcmvpyhfl0x" w:id="5"/>
    <w:bookmarkEnd w:id="5"/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A tabela que resolve a dúvida de uma vez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cristalizar tudo isso, montei a tabela que costumo entregar pros alunos no primeiro dia de aula. Salva ela.</w:t>
      </w:r>
    </w:p>
    <w:tbl>
      <w:tblPr>
        <w:tblStyle w:val="Table1"/>
        <w:tblW w:w="7920.0" w:type="dxa"/>
        <w:jc w:val="left"/>
        <w:tblInd w:w="-108.0" w:type="dxa"/>
        <w:tblLayout w:type="fixed"/>
        <w:tblLook w:val="0020"/>
      </w:tblPr>
      <w:tblGrid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Radiestesia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Radiônica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Geobiologia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que 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Técnica de detecção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Técnica de tratamento à distância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Ciência que estuda a Terra e o vivente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Egito antigo, </w:t>
            </w:r>
            <w:r w:rsidDel="00000000" w:rsidR="00000000" w:rsidRPr="00000000">
              <w:rPr>
                <w:rtl w:val="0"/>
              </w:rPr>
              <w:t xml:space="preserve">refinado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na Europa do séc. XX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Desenvolvida por Albert Abrams ENTRE OUTROS nos EUA, início do séc. XX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Consolidada na Alemanha do pós-guerra (Hartmann e cols.)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Ferramenta principal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Pêndulo, aurímetros 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arinhas em L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Mesa radiônica, testemunho, gráficos /PRANCHAS vibracionais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Conhecimento + uso integrado de Radiestesia e Radiônica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Diagnosticar, localizar, medir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Harmonizar, neutralizar, equilibrar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Compreender e intervir no ambiente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que resolve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“Onde está o problema?”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“Como corrijo o problema?”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“Por que esse problema existe e o ESTUDO DO que ele faz no corpo?”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usar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Sempre que precisa identificar algo invisível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Sempre que precisa tratar um campo (pessoa, casa, terreno)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Sempre que quer entender a relação da pessoa com o lugar onde vive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Exemplo prático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Localizar o cruzamento de Hartmann debaixo da cama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Aplicar um Projeto Radiônico de proteção pra casa inteira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Avaliar por que toda a família adoece desde que se mudou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Repare na lógica: as três se completam. Não tem competição entre elas. Tem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sequência de trabalho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nwbo8p5plin1" w:id="6"/>
    <w:bookmarkEnd w:id="6"/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Como elas trabalham juntas na prática (caso real)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 você ver isso vivo, deixa eu te contar como esses três campos se encontram em um único atendimento.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 uma cliente que se mudou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uma casa nova e, em seis meses, a família inteira começou a adoecer. Cefaleia no marido, insônia nela, alergias respiratórias na filha de 8 anos.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primeira etapa foi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Geobiologia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Eu estudei o terreno: que tipo de solo, histórico do local, orientação da construção, posição dos quartos. A ciência me dizia onde olhar primeiro.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segunda etapa foi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Radiestesia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Peguei o pêndulo e fiz a varredura. Encontrei um veio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TELURICO  passando exatamente embaixo da suíte do casal, cruzado por uma linha de Hartmann no quarto da menina.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terceira etapa foi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Apliquei na minha mesa (à distância, com testemunho da casa) um projeto de harmonização e proteção </w:t>
      </w:r>
      <w:r w:rsidDel="00000000" w:rsidR="00000000" w:rsidRPr="00000000">
        <w:rPr>
          <w:rtl w:val="0"/>
        </w:rPr>
        <w:t xml:space="preserve">pró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imóvel inteiro, neutralizando os pontos críticos identificados.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30 dias, três sintomas diferentes em três pessoas diferentes começaram a ceder. Não porque eu tratei o corpo de cada uma. Porque tratei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é o método. Diagnosticar com Radiestesia, tratar com Radiônica, entender com Geobiologia.</w:t>
      </w:r>
    </w:p>
    <w:bookmarkStart w:colFirst="0" w:colLast="0" w:name="bookmark=id.6uq03x6d541d" w:id="7"/>
    <w:bookmarkEnd w:id="7"/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Por onde você deve começar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pergunta que sempre vem em </w:t>
      </w:r>
      <w:r w:rsidDel="00000000" w:rsidR="00000000" w:rsidRPr="00000000">
        <w:rPr>
          <w:rtl w:val="0"/>
        </w:rPr>
        <w:t xml:space="preserve">seguida é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“Tá, professor, então por onde eu começo?”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 resposta, depois de quase quatro décadas formando alunos: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começa pelos três ao mesmo tempo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dentro de um método que costure tudo numa lógica única.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adianta aprender Radiestesia sozinha e ficar com um pêndulo na mão sem saber o que medir nem o que fazer com a informação. Não adianta comprar uma mesa radiônica sem saber diagnosticar antes. Não adianta estudar Geobiologia teórica sem ter </w:t>
      </w:r>
      <w:r w:rsidDel="00000000" w:rsidR="00000000" w:rsidRPr="00000000">
        <w:rPr>
          <w:rtl w:val="0"/>
        </w:rPr>
        <w:t xml:space="preserve">ferramentas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agir.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três se sustentam mutuamente. Aprendidos juntos, viram trabalho. Aprendidos separados, viram frustração.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por isso que estruturei o Método Radgeo do jeito que estruturei: as três disciplinas entrelaçadas, na ordem em que fazem sentido na prática real de quem atende.</w:t>
      </w:r>
    </w:p>
    <w:bookmarkStart w:colFirst="0" w:colLast="0" w:name="bookmark=id.q3cdpcl39b6x" w:id="8"/>
    <w:bookmarkEnd w:id="8"/>
    <w:p w:rsidR="00000000" w:rsidDel="00000000" w:rsidP="00000000" w:rsidRDefault="00000000" w:rsidRPr="00000000" w14:paraId="00000061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d0dj5ef2ukeb" w:id="9"/>
    <w:bookmarkEnd w:id="9"/>
    <w:p w:rsidR="00000000" w:rsidDel="00000000" w:rsidP="00000000" w:rsidRDefault="00000000" w:rsidRPr="00000000" w14:paraId="00000063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você chegou até aqui, é porque tem sede de aprender de verdade. Não quer mais ficar girando em vídeo solto de YouTube nem juntando </w:t>
      </w:r>
      <w:r w:rsidDel="00000000" w:rsidR="00000000" w:rsidRPr="00000000">
        <w:rPr>
          <w:rtl w:val="0"/>
        </w:rPr>
        <w:t xml:space="preserve">pedacinhos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informação que não </w:t>
      </w:r>
      <w:r w:rsidDel="00000000" w:rsidR="00000000" w:rsidRPr="00000000">
        <w:rPr>
          <w:rtl w:val="0"/>
        </w:rPr>
        <w:t xml:space="preserve">conversam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si.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te convido a conhecer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o programa onde ensino, de forma estruturada e na ordem certa, a Radiestesia, a Radiônica,</w:t>
      </w:r>
      <w:r w:rsidDel="00000000" w:rsidR="00000000" w:rsidRPr="00000000">
        <w:rPr>
          <w:rtl w:val="0"/>
        </w:rPr>
        <w:t xml:space="preserve"> Geobiologia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 Geoacupuntura de Solo que uso na minha prática há décadas.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mês corrente, quem entra no Método Radgeo leva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valor R$ </w:t>
      </w:r>
      <w:r w:rsidDel="00000000" w:rsidR="00000000" w:rsidRPr="00000000">
        <w:rPr>
          <w:b w:val="1"/>
          <w:bCs w:val="1"/>
          <w:color w:val="ff0000"/>
          <w:sz w:val="32"/>
          <w:szCs w:val="32"/>
          <w:highlight w:val="yellow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97)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pronto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aplicar no seu lar imediatamente após começar o curso.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as mesmas ferramentas que ensino aos terapeutas em formação. As mesmas que usei na família que voltou a viver em paz dentro da própria casa.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Terra fala. A Radiestesia escuta. A Radiônica responde. A Geobiologia compreende. E você, quando aprende isso, vira ponte entre o invisível e a saúde de quem ama.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wva46v3eazq4" w:id="10"/>
    <w:bookmarkEnd w:id="10"/>
    <w:p w:rsidR="00000000" w:rsidDel="00000000" w:rsidP="00000000" w:rsidRDefault="00000000" w:rsidRPr="00000000" w14:paraId="0000006B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radiestesia, radiônica, geobiologia, diferença entre radiestesia e radiônica, pêndulo radiestésico, mesa radiônica, Mesa Borrello, Método Radgeo, Francisco Borrello, geobiologia para iniciantes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Links internos sugeridos: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4f81b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Rede de Hartmann: o que é e por que afeta seu sono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Mesa Radiônica Quântica Borrello (artigo dedicado) | Geoacupuntura de Solo: a técnica que trata a Terra antes da casa (artigo dedicado)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Composição editorial em três elementos lado a lado sobre fundo escuro elegante: à esquerda, um pêndulo radiestésico em latão suspenso por um cordão fino (representando Radiestesia); ao centro, uma mesa radiônica vintage com gráficos circulares e ponteiros (representando Radiônica); à direita, uma silhueta estilizada do planeta Terra com linhas de força emanando do subsolo (representando Geobiologia). Iluminação cinematográfica, paleta em índigo profundo, dourado envelhecido e branco quente. Tipografia serifada moderna. Atmosfera de “instrumento de precisão antigo” — nada de esoterismo brega. Referência: capas da Penguin Modern Classics + estética de instrumentos científicos do século XIX.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Radiestesia, Radiônica e Geobiologia vivem confundidas, mas não são a mesma coisa. A Radiestesia detecta, a Radiônica trata, a Geobiologia compreende. Neste artigo, explico a diferença entre as três com tabela comparativa, exemplos práticos e um caso real onde as três trabalharam juntas pra devolver a saúde de uma família inteira.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ranciscoborrello.com.br/blog/rede-de-hartmann" TargetMode="External"/><Relationship Id="rId8" Type="http://schemas.openxmlformats.org/officeDocument/2006/relationships/hyperlink" Target="https://franciscoborrello.com.br/blog/rede-de-hartmann-o-que-e-e-por-que-afeta-seu-so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KclrlvUIibp59Hy92tnumlJDw==">CgMxLjAyD2lkLjNxZ2ZnZmxjMHUzczIPaWQuMzF5MXA1ZmVtMnVnMg9pZC43Zms1ZzdoNzRzMmsyD2lkLmlwcXZjN3pnbWZiajIPaWQucW00NXhobm9jMml5Mg9pZC42dmNtdnB5aGZsMHgyD2lkLm53Ym84cDVwbGluMTIPaWQuNnVxMDN4NmQ1NDFkMg9pZC5xM2NkcGNsMzliNngyD2lkLmQwZGo1ZWYydWtlYjIPaWQud3ZhNDZ2M2VhenE0OAByITFQRFNTM3V0VWdRMXRGaV91Wk9XRGlka3RGWlZEdlBG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